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EA126" w14:textId="3E34B051" w:rsidR="00891F0F" w:rsidRDefault="00891F0F" w:rsidP="007D7C24">
      <w:pPr>
        <w:jc w:val="both"/>
        <w:rPr>
          <w:b/>
          <w:bCs/>
          <w:sz w:val="32"/>
          <w:szCs w:val="32"/>
          <w:lang w:val="el-GR"/>
        </w:rPr>
      </w:pPr>
      <w:r w:rsidRPr="008F243C">
        <w:rPr>
          <w:b/>
          <w:bCs/>
          <w:sz w:val="28"/>
          <w:szCs w:val="28"/>
          <w:lang w:val="el-GR"/>
        </w:rPr>
        <w:t xml:space="preserve">Ανοιχτή Πρόσκληση: </w:t>
      </w:r>
      <w:r w:rsidR="007D7C24">
        <w:rPr>
          <w:b/>
          <w:bCs/>
          <w:sz w:val="28"/>
          <w:szCs w:val="28"/>
        </w:rPr>
        <w:tab/>
      </w:r>
      <w:r w:rsidR="008F243C" w:rsidRPr="002F1319">
        <w:rPr>
          <w:b/>
          <w:bCs/>
          <w:sz w:val="28"/>
          <w:szCs w:val="28"/>
          <w:lang w:val="el-GR"/>
        </w:rPr>
        <w:br/>
      </w:r>
      <w:r w:rsidRPr="008F243C">
        <w:rPr>
          <w:b/>
          <w:bCs/>
          <w:sz w:val="32"/>
          <w:szCs w:val="32"/>
          <w:lang w:val="el-GR"/>
        </w:rPr>
        <w:t>Γίνε Πρεσβευτής του Ευρωπαϊκού Συμφώνου για το Κλίμα</w:t>
      </w:r>
      <w:r w:rsidRPr="008F243C">
        <w:rPr>
          <w:sz w:val="32"/>
          <w:szCs w:val="32"/>
          <w:lang w:val="el-GR"/>
        </w:rPr>
        <w:br/>
      </w:r>
      <w:r w:rsidR="0057349F" w:rsidRPr="0057349F">
        <w:rPr>
          <w:b/>
          <w:bCs/>
          <w:sz w:val="32"/>
          <w:szCs w:val="32"/>
          <w:lang w:val="el-GR"/>
        </w:rPr>
        <w:t>Κάνε τη διαφορά,</w:t>
      </w:r>
      <w:r w:rsidRPr="0057349F">
        <w:rPr>
          <w:b/>
          <w:bCs/>
          <w:sz w:val="32"/>
          <w:szCs w:val="32"/>
          <w:lang w:val="el-GR"/>
        </w:rPr>
        <w:t xml:space="preserve"> για ένα βιώσιμο μέλλον!</w:t>
      </w:r>
    </w:p>
    <w:p w14:paraId="1351E440" w14:textId="47AE33A1" w:rsidR="00B43E8E" w:rsidRPr="00D11AE6" w:rsidRDefault="00B43E8E" w:rsidP="007D7C24">
      <w:pPr>
        <w:jc w:val="both"/>
        <w:rPr>
          <w:sz w:val="32"/>
          <w:szCs w:val="32"/>
        </w:rPr>
      </w:pPr>
      <w:r>
        <w:rPr>
          <w:noProof/>
        </w:rPr>
        <w:drawing>
          <wp:inline distT="0" distB="0" distL="0" distR="0" wp14:anchorId="76D79E2C" wp14:editId="2E35B25A">
            <wp:extent cx="5943600" cy="1594485"/>
            <wp:effectExtent l="0" t="0" r="0" b="5715"/>
            <wp:docPr id="845095566" name="Picture 1" descr="Two people garde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95566" name="Picture 1" descr="Two people gardening&#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94485"/>
                    </a:xfrm>
                    <a:prstGeom prst="rect">
                      <a:avLst/>
                    </a:prstGeom>
                    <a:noFill/>
                    <a:ln>
                      <a:noFill/>
                    </a:ln>
                  </pic:spPr>
                </pic:pic>
              </a:graphicData>
            </a:graphic>
          </wp:inline>
        </w:drawing>
      </w:r>
    </w:p>
    <w:p w14:paraId="11E91323" w14:textId="00402961" w:rsidR="00891F0F" w:rsidRPr="00891F0F" w:rsidRDefault="00891F0F" w:rsidP="007D7C24">
      <w:pPr>
        <w:jc w:val="both"/>
        <w:rPr>
          <w:lang w:val="el-GR"/>
        </w:rPr>
      </w:pPr>
      <w:r w:rsidRPr="00D223E4">
        <w:rPr>
          <w:b/>
          <w:bCs/>
          <w:lang w:val="el-GR"/>
        </w:rPr>
        <w:t>Αθήνα, Ελλάδα – 1</w:t>
      </w:r>
      <w:r w:rsidR="00B43E8E" w:rsidRPr="00D223E4">
        <w:rPr>
          <w:b/>
          <w:bCs/>
          <w:lang w:val="el-GR"/>
        </w:rPr>
        <w:t>1</w:t>
      </w:r>
      <w:r w:rsidRPr="00D223E4">
        <w:rPr>
          <w:b/>
          <w:bCs/>
          <w:lang w:val="el-GR"/>
        </w:rPr>
        <w:t xml:space="preserve"> Οκτωβρίου 2024</w:t>
      </w:r>
      <w:r w:rsidRPr="00891F0F">
        <w:rPr>
          <w:lang w:val="el-GR"/>
        </w:rPr>
        <w:t xml:space="preserve"> – Το </w:t>
      </w:r>
      <w:hyperlink r:id="rId8" w:history="1">
        <w:r w:rsidRPr="00D223E4">
          <w:rPr>
            <w:rStyle w:val="Hyperlink"/>
            <w:lang w:val="el-GR"/>
          </w:rPr>
          <w:t>Ευρωπαϊκό Σύμφωνο για το Κλίμα</w:t>
        </w:r>
      </w:hyperlink>
      <w:r w:rsidRPr="00891F0F">
        <w:rPr>
          <w:lang w:val="el-GR"/>
        </w:rPr>
        <w:t xml:space="preserve"> </w:t>
      </w:r>
      <w:r w:rsidR="0057349F">
        <w:rPr>
          <w:lang w:val="el-GR"/>
        </w:rPr>
        <w:t>απευθύνει επίσημη,</w:t>
      </w:r>
      <w:r w:rsidRPr="00891F0F">
        <w:rPr>
          <w:lang w:val="el-GR"/>
        </w:rPr>
        <w:t xml:space="preserve"> ανοιχτή πρόσκληση για νέους Πρεσβευτές, καλώντας </w:t>
      </w:r>
      <w:r w:rsidR="008050E8">
        <w:rPr>
          <w:lang w:val="el-GR"/>
        </w:rPr>
        <w:t xml:space="preserve">Ευρωπαίους </w:t>
      </w:r>
      <w:r w:rsidRPr="00891F0F">
        <w:rPr>
          <w:lang w:val="el-GR"/>
        </w:rPr>
        <w:t>πολίτες</w:t>
      </w:r>
      <w:r w:rsidR="0057349F">
        <w:rPr>
          <w:lang w:val="el-GR"/>
        </w:rPr>
        <w:t xml:space="preserve"> με πάθος για την προστασία του περιβάλλοντος</w:t>
      </w:r>
      <w:r w:rsidRPr="00891F0F">
        <w:rPr>
          <w:lang w:val="el-GR"/>
        </w:rPr>
        <w:t xml:space="preserve"> </w:t>
      </w:r>
      <w:r w:rsidR="008050E8">
        <w:rPr>
          <w:lang w:val="el-GR"/>
        </w:rPr>
        <w:t xml:space="preserve">και ενδιαφέρον στην αντιμετώπιση της κλιματικής αλλαγής, </w:t>
      </w:r>
      <w:r w:rsidRPr="00891F0F">
        <w:rPr>
          <w:lang w:val="el-GR"/>
        </w:rPr>
        <w:t xml:space="preserve">να αναλάβουν δράση και να ηγηθούν </w:t>
      </w:r>
      <w:r w:rsidR="0057349F">
        <w:rPr>
          <w:lang w:val="el-GR"/>
        </w:rPr>
        <w:t>πρωτοβουλιών</w:t>
      </w:r>
      <w:r w:rsidRPr="00891F0F">
        <w:rPr>
          <w:lang w:val="el-GR"/>
        </w:rPr>
        <w:t xml:space="preserve"> </w:t>
      </w:r>
      <w:r w:rsidR="0057349F">
        <w:rPr>
          <w:lang w:val="el-GR"/>
        </w:rPr>
        <w:t>για το κλίμα</w:t>
      </w:r>
      <w:r w:rsidRPr="00891F0F">
        <w:rPr>
          <w:lang w:val="el-GR"/>
        </w:rPr>
        <w:t xml:space="preserve"> στις κοινότητές τους. Αυτή είναι μια μοναδική ευκαιρία να εμπνεύσετε την αλλαγή, να υποστηρίξετε τις πολιτικές</w:t>
      </w:r>
      <w:r w:rsidR="0057349F">
        <w:rPr>
          <w:lang w:val="el-GR"/>
        </w:rPr>
        <w:t xml:space="preserve"> για το κλίμα</w:t>
      </w:r>
      <w:r w:rsidRPr="00891F0F">
        <w:rPr>
          <w:lang w:val="el-GR"/>
        </w:rPr>
        <w:t xml:space="preserve"> και να γίνετε μέλος ενός διεθνούς δικτύου </w:t>
      </w:r>
      <w:r w:rsidR="008050E8">
        <w:rPr>
          <w:lang w:val="el-GR"/>
        </w:rPr>
        <w:t xml:space="preserve">το οποίο έχει δεσμευτεί να αντιμετωπίσει τις αυξανόμενες προκλήσεις </w:t>
      </w:r>
      <w:r w:rsidRPr="00891F0F">
        <w:rPr>
          <w:lang w:val="el-GR"/>
        </w:rPr>
        <w:t>της κλιματικής αλλαγής.</w:t>
      </w:r>
    </w:p>
    <w:p w14:paraId="358FE182" w14:textId="3CC856FD" w:rsidR="00891F0F" w:rsidRPr="00891F0F" w:rsidRDefault="00891F0F" w:rsidP="007D7C24">
      <w:pPr>
        <w:jc w:val="both"/>
        <w:rPr>
          <w:lang w:val="el-GR"/>
        </w:rPr>
      </w:pPr>
      <w:r w:rsidRPr="00891F0F">
        <w:rPr>
          <w:b/>
          <w:bCs/>
          <w:lang w:val="el-GR"/>
        </w:rPr>
        <w:t>Τι είναι το Ευρωπαϊκό Σύμφωνο για το Κλίμα;</w:t>
      </w:r>
      <w:r w:rsidR="007D7C24">
        <w:rPr>
          <w:b/>
          <w:bCs/>
        </w:rPr>
        <w:tab/>
      </w:r>
      <w:r w:rsidRPr="00891F0F">
        <w:rPr>
          <w:lang w:val="el-GR"/>
        </w:rPr>
        <w:br/>
      </w:r>
      <w:r w:rsidR="008050E8" w:rsidRPr="008050E8">
        <w:rPr>
          <w:lang w:val="el-GR"/>
        </w:rPr>
        <w:t xml:space="preserve">Το Ευρωπαϊκό Σύμφωνο για το Κλίμα είναι μια πρωτοβουλία </w:t>
      </w:r>
      <w:r w:rsidR="008050E8">
        <w:rPr>
          <w:lang w:val="el-GR"/>
        </w:rPr>
        <w:t>της Γενικής Διεύθυνσης για το Κλίμα της Ευρωπαϊκής Επιτροπής, η οποία</w:t>
      </w:r>
      <w:r w:rsidR="008050E8" w:rsidRPr="008050E8">
        <w:rPr>
          <w:lang w:val="el-GR"/>
        </w:rPr>
        <w:t xml:space="preserve"> ενώνει ανθρώπους από όλη την Ευρώπη και από διάφορους επαγγελματικούς και κοινωνικούς τομείς, με σκοπό την προστασία του πλανήτη. Κύριος στόχος είναι η κινητοποίηση πολιτών και κοινοτήτων για δράση και υποστήριξη κλιματικών πολιτικών, συμβάλλοντας έτσι στη δημιουργία μιας βιώσιμης Ευρώπης.</w:t>
      </w:r>
    </w:p>
    <w:p w14:paraId="6BCB101D" w14:textId="4DD6A2E9" w:rsidR="00891F0F" w:rsidRPr="008050E8" w:rsidRDefault="00891F0F" w:rsidP="007D7C24">
      <w:pPr>
        <w:jc w:val="both"/>
        <w:rPr>
          <w:lang w:val="el-GR"/>
        </w:rPr>
      </w:pPr>
      <w:r w:rsidRPr="00891F0F">
        <w:rPr>
          <w:b/>
          <w:bCs/>
          <w:lang w:val="el-GR"/>
        </w:rPr>
        <w:t>Γιατί να γίνετε Πρεσβευτής;</w:t>
      </w:r>
      <w:r w:rsidR="007D7C24">
        <w:rPr>
          <w:b/>
          <w:bCs/>
        </w:rPr>
        <w:tab/>
      </w:r>
      <w:r w:rsidRPr="00891F0F">
        <w:rPr>
          <w:lang w:val="el-GR"/>
        </w:rPr>
        <w:br/>
        <w:t>Οι Πρεσβευτές του Ευρωπαϊκού Συμφώνου για το Κλίμα παίζουν καθοριστικό ρόλο στην προώθηση της περιβαλλοντικής συνείδησης και στην υλοποίηση τοπικών πρωτοβουλιών</w:t>
      </w:r>
      <w:r w:rsidR="0057349F">
        <w:rPr>
          <w:lang w:val="el-GR"/>
        </w:rPr>
        <w:t xml:space="preserve"> για το κλίμα</w:t>
      </w:r>
      <w:r w:rsidRPr="00891F0F">
        <w:rPr>
          <w:lang w:val="el-GR"/>
        </w:rPr>
        <w:t xml:space="preserve">. </w:t>
      </w:r>
      <w:r w:rsidR="0057349F" w:rsidRPr="008050E8">
        <w:rPr>
          <w:lang w:val="el-GR"/>
        </w:rPr>
        <w:t>Ως Πρεσβευτής</w:t>
      </w:r>
      <w:r w:rsidRPr="008050E8">
        <w:rPr>
          <w:lang w:val="el-GR"/>
        </w:rPr>
        <w:t>:</w:t>
      </w:r>
    </w:p>
    <w:p w14:paraId="68362B35" w14:textId="77777777" w:rsidR="00891F0F" w:rsidRPr="00891F0F" w:rsidRDefault="00891F0F" w:rsidP="007D7C24">
      <w:pPr>
        <w:numPr>
          <w:ilvl w:val="0"/>
          <w:numId w:val="1"/>
        </w:numPr>
        <w:jc w:val="both"/>
        <w:rPr>
          <w:lang w:val="el-GR"/>
        </w:rPr>
      </w:pPr>
      <w:r w:rsidRPr="00891F0F">
        <w:rPr>
          <w:lang w:val="el-GR"/>
        </w:rPr>
        <w:t>Εμπνέετε και κινητοποιείτε άλλους για να αναλάβουν δράση</w:t>
      </w:r>
      <w:r w:rsidR="0057349F">
        <w:rPr>
          <w:lang w:val="el-GR"/>
        </w:rPr>
        <w:t xml:space="preserve"> για το κλίμα</w:t>
      </w:r>
      <w:r w:rsidRPr="00891F0F">
        <w:rPr>
          <w:lang w:val="el-GR"/>
        </w:rPr>
        <w:t>.</w:t>
      </w:r>
    </w:p>
    <w:p w14:paraId="01248812" w14:textId="77777777" w:rsidR="00891F0F" w:rsidRPr="00891F0F" w:rsidRDefault="0057349F" w:rsidP="007D7C24">
      <w:pPr>
        <w:numPr>
          <w:ilvl w:val="0"/>
          <w:numId w:val="1"/>
        </w:numPr>
        <w:jc w:val="both"/>
        <w:rPr>
          <w:lang w:val="el-GR"/>
        </w:rPr>
      </w:pPr>
      <w:r>
        <w:rPr>
          <w:lang w:val="el-GR"/>
        </w:rPr>
        <w:t>Αποκτάτε</w:t>
      </w:r>
      <w:r w:rsidR="00891F0F" w:rsidRPr="00891F0F">
        <w:rPr>
          <w:lang w:val="el-GR"/>
        </w:rPr>
        <w:t xml:space="preserve"> </w:t>
      </w:r>
      <w:r>
        <w:rPr>
          <w:lang w:val="el-GR"/>
        </w:rPr>
        <w:t xml:space="preserve">αποκλειστική </w:t>
      </w:r>
      <w:r w:rsidR="00891F0F" w:rsidRPr="00891F0F">
        <w:rPr>
          <w:lang w:val="el-GR"/>
        </w:rPr>
        <w:t xml:space="preserve">πρόσβαση σε </w:t>
      </w:r>
      <w:r>
        <w:rPr>
          <w:lang w:val="el-GR"/>
        </w:rPr>
        <w:t>πληροφορίες</w:t>
      </w:r>
      <w:r w:rsidR="00891F0F" w:rsidRPr="00891F0F">
        <w:rPr>
          <w:lang w:val="el-GR"/>
        </w:rPr>
        <w:t>,</w:t>
      </w:r>
      <w:r>
        <w:rPr>
          <w:lang w:val="el-GR"/>
        </w:rPr>
        <w:t xml:space="preserve"> εκδηλώσεις,</w:t>
      </w:r>
      <w:r w:rsidR="00891F0F" w:rsidRPr="00891F0F">
        <w:rPr>
          <w:lang w:val="el-GR"/>
        </w:rPr>
        <w:t xml:space="preserve"> πόρους και εργαλεία για να ενισχύσετε </w:t>
      </w:r>
      <w:r w:rsidR="00510E96">
        <w:rPr>
          <w:lang w:val="el-GR"/>
        </w:rPr>
        <w:t>την επιρροή</w:t>
      </w:r>
      <w:r w:rsidR="00891F0F" w:rsidRPr="00891F0F">
        <w:rPr>
          <w:lang w:val="el-GR"/>
        </w:rPr>
        <w:t xml:space="preserve"> σας.</w:t>
      </w:r>
    </w:p>
    <w:p w14:paraId="7184B8A8" w14:textId="4ECF8A04" w:rsidR="00891F0F" w:rsidRPr="00891F0F" w:rsidRDefault="0057349F" w:rsidP="007D7C24">
      <w:pPr>
        <w:numPr>
          <w:ilvl w:val="0"/>
          <w:numId w:val="1"/>
        </w:numPr>
        <w:jc w:val="both"/>
        <w:rPr>
          <w:lang w:val="el-GR"/>
        </w:rPr>
      </w:pPr>
      <w:r>
        <w:rPr>
          <w:lang w:val="el-GR"/>
        </w:rPr>
        <w:lastRenderedPageBreak/>
        <w:t>Συνεργάζεστε</w:t>
      </w:r>
      <w:r w:rsidR="00891F0F" w:rsidRPr="00891F0F">
        <w:rPr>
          <w:lang w:val="el-GR"/>
        </w:rPr>
        <w:t xml:space="preserve"> με ένα πανευρωπαϊκό δίκτυο </w:t>
      </w:r>
      <w:r>
        <w:rPr>
          <w:lang w:val="el-GR"/>
        </w:rPr>
        <w:t xml:space="preserve">ανθρώπων που μοιράζονται τις </w:t>
      </w:r>
      <w:r w:rsidR="008050E8">
        <w:rPr>
          <w:lang w:val="el-GR"/>
        </w:rPr>
        <w:t xml:space="preserve">ίδιες αξίες για το περιβάλλον </w:t>
      </w:r>
      <w:r w:rsidR="007F6C6C">
        <w:rPr>
          <w:lang w:val="el-GR"/>
        </w:rPr>
        <w:t>και ίδιες ιδέες για την αντιμετώπιση της κλιματικής αλλαγής</w:t>
      </w:r>
      <w:r w:rsidR="008050E8">
        <w:rPr>
          <w:lang w:val="el-GR"/>
        </w:rPr>
        <w:t xml:space="preserve">. </w:t>
      </w:r>
    </w:p>
    <w:p w14:paraId="0BAD05FD" w14:textId="77777777" w:rsidR="00891F0F" w:rsidRPr="00891F0F" w:rsidRDefault="00891F0F" w:rsidP="007D7C24">
      <w:pPr>
        <w:numPr>
          <w:ilvl w:val="0"/>
          <w:numId w:val="1"/>
        </w:numPr>
        <w:jc w:val="both"/>
        <w:rPr>
          <w:lang w:val="el-GR"/>
        </w:rPr>
      </w:pPr>
      <w:r w:rsidRPr="00891F0F">
        <w:rPr>
          <w:lang w:val="el-GR"/>
        </w:rPr>
        <w:t>Προβάλλετε το έργο σας και τα επιτεύγματά σας σε ένα ευρύτερο κοινό, κερδίζοντας αναγνωρισιμότητα σε όλη την Ευρώπη.</w:t>
      </w:r>
    </w:p>
    <w:p w14:paraId="07CB6ACB" w14:textId="065CEDF1" w:rsidR="00891F0F" w:rsidRPr="00891F0F" w:rsidRDefault="00891F0F" w:rsidP="007D7C24">
      <w:pPr>
        <w:jc w:val="both"/>
        <w:rPr>
          <w:lang w:val="el-GR"/>
        </w:rPr>
      </w:pPr>
      <w:r w:rsidRPr="00891F0F">
        <w:rPr>
          <w:b/>
          <w:bCs/>
          <w:lang w:val="el-GR"/>
        </w:rPr>
        <w:t>Κριτήρια Επιλ</w:t>
      </w:r>
      <w:r w:rsidR="00FD1F9C">
        <w:rPr>
          <w:b/>
          <w:bCs/>
          <w:lang w:val="el-GR"/>
        </w:rPr>
        <w:t xml:space="preserve">ογής </w:t>
      </w:r>
      <w:r w:rsidR="007D7C24">
        <w:rPr>
          <w:b/>
          <w:bCs/>
        </w:rPr>
        <w:tab/>
      </w:r>
      <w:r w:rsidRPr="00891F0F">
        <w:rPr>
          <w:lang w:val="el-GR"/>
        </w:rPr>
        <w:br/>
      </w:r>
      <w:r w:rsidR="008050E8" w:rsidRPr="008050E8">
        <w:rPr>
          <w:lang w:val="el-GR"/>
        </w:rPr>
        <w:t>Η πρόσκληση απευθύνεται σε άτομα που είναι ήδη ενεργοί σε δράσεις για το κλίμα και επιθυμούν να ενισχύσουν τις προσπάθειές τους. Εάν είστε επιχειρηματίας, ηγέτης κοινότητας, εκπαιδευτικός ή φοιτητής με πάθος για το περιβάλλον, αυτή είναι η ευκαιρία σας για να φέρετε την αλλαγή!</w:t>
      </w:r>
    </w:p>
    <w:p w14:paraId="21CCA3D9" w14:textId="378344E2" w:rsidR="00891F0F" w:rsidRPr="00891F0F" w:rsidRDefault="0057349F" w:rsidP="007D7C24">
      <w:pPr>
        <w:jc w:val="both"/>
        <w:rPr>
          <w:lang w:val="el-GR"/>
        </w:rPr>
      </w:pPr>
      <w:r>
        <w:rPr>
          <w:b/>
          <w:bCs/>
          <w:lang w:val="el-GR"/>
        </w:rPr>
        <w:t>Πώς θα υποβάλετε α</w:t>
      </w:r>
      <w:r w:rsidR="00891F0F" w:rsidRPr="00891F0F">
        <w:rPr>
          <w:b/>
          <w:bCs/>
          <w:lang w:val="el-GR"/>
        </w:rPr>
        <w:t>ίτηση</w:t>
      </w:r>
      <w:r w:rsidR="007D7C24" w:rsidRPr="007D7C24">
        <w:rPr>
          <w:b/>
          <w:bCs/>
          <w:lang w:val="el-GR"/>
        </w:rPr>
        <w:tab/>
      </w:r>
      <w:r w:rsidR="00891F0F" w:rsidRPr="00891F0F">
        <w:rPr>
          <w:lang w:val="el-GR"/>
        </w:rPr>
        <w:br/>
        <w:t xml:space="preserve">Οι αιτήσεις είναι ανοιχτές από την </w:t>
      </w:r>
      <w:r w:rsidR="007D7C24">
        <w:rPr>
          <w:lang w:val="el-GR"/>
        </w:rPr>
        <w:t>1</w:t>
      </w:r>
      <w:r w:rsidR="007D7C24" w:rsidRPr="007D7C24">
        <w:rPr>
          <w:vertAlign w:val="superscript"/>
          <w:lang w:val="el-GR"/>
        </w:rPr>
        <w:t>η</w:t>
      </w:r>
      <w:r w:rsidR="007D7C24">
        <w:rPr>
          <w:lang w:val="el-GR"/>
        </w:rPr>
        <w:t xml:space="preserve"> </w:t>
      </w:r>
      <w:r w:rsidR="00891F0F" w:rsidRPr="00891F0F">
        <w:rPr>
          <w:lang w:val="el-GR"/>
        </w:rPr>
        <w:t>Οκτωβρίου έως την 3</w:t>
      </w:r>
      <w:r w:rsidR="007D7C24">
        <w:rPr>
          <w:lang w:val="el-GR"/>
        </w:rPr>
        <w:t>1</w:t>
      </w:r>
      <w:r w:rsidR="007D7C24" w:rsidRPr="007D7C24">
        <w:rPr>
          <w:vertAlign w:val="superscript"/>
          <w:lang w:val="el-GR"/>
        </w:rPr>
        <w:t>η</w:t>
      </w:r>
      <w:r w:rsidR="007D7C24">
        <w:rPr>
          <w:lang w:val="el-GR"/>
        </w:rPr>
        <w:t xml:space="preserve"> </w:t>
      </w:r>
      <w:r w:rsidR="00891F0F" w:rsidRPr="00891F0F">
        <w:rPr>
          <w:lang w:val="el-GR"/>
        </w:rPr>
        <w:t xml:space="preserve">Οκτωβρίου 2024. </w:t>
      </w:r>
      <w:r w:rsidR="007D7C24">
        <w:rPr>
          <w:lang w:val="el-GR"/>
        </w:rPr>
        <w:br/>
      </w:r>
      <w:r w:rsidR="00891F0F" w:rsidRPr="00891F0F">
        <w:rPr>
          <w:lang w:val="el-GR"/>
        </w:rPr>
        <w:t xml:space="preserve">Για να υποβάλετε αίτηση, επισκεφθείτε την επίσημη ιστοσελίδα του Ευρωπαϊκού Συμφώνου για το Κλίμα και συμπληρώστε την ηλεκτρονική φόρμα αίτησης. </w:t>
      </w:r>
      <w:r w:rsidR="007D7C24">
        <w:rPr>
          <w:lang w:val="el-GR"/>
        </w:rPr>
        <w:tab/>
      </w:r>
      <w:r w:rsidR="002F1319" w:rsidRPr="002F1319">
        <w:rPr>
          <w:lang w:val="el-GR"/>
        </w:rPr>
        <w:br/>
      </w:r>
      <w:r w:rsidR="00891F0F" w:rsidRPr="0057349F">
        <w:rPr>
          <w:lang w:val="el-GR"/>
        </w:rPr>
        <w:t xml:space="preserve">Μην χάσετε την ευκαιρία να </w:t>
      </w:r>
      <w:r w:rsidRPr="0057349F">
        <w:rPr>
          <w:lang w:val="el-GR"/>
        </w:rPr>
        <w:t>γίνετε ενεργό μέλος του κινήματος</w:t>
      </w:r>
      <w:r w:rsidR="00891F0F" w:rsidRPr="0057349F">
        <w:rPr>
          <w:lang w:val="el-GR"/>
        </w:rPr>
        <w:t xml:space="preserve"> που διαμορφώνει το μέλλον των πολιτικών</w:t>
      </w:r>
      <w:r w:rsidRPr="0057349F">
        <w:rPr>
          <w:lang w:val="el-GR"/>
        </w:rPr>
        <w:t xml:space="preserve"> για το κλίμα</w:t>
      </w:r>
      <w:r w:rsidR="00891F0F" w:rsidRPr="0057349F">
        <w:rPr>
          <w:lang w:val="el-GR"/>
        </w:rPr>
        <w:t xml:space="preserve"> στην Ευρώπη.</w:t>
      </w:r>
    </w:p>
    <w:p w14:paraId="42B674DA" w14:textId="77777777" w:rsidR="00891F0F" w:rsidRPr="002F1319" w:rsidRDefault="00891F0F" w:rsidP="007D7C24">
      <w:pPr>
        <w:jc w:val="both"/>
        <w:rPr>
          <w:lang w:val="el-GR"/>
        </w:rPr>
      </w:pPr>
      <w:r w:rsidRPr="00891F0F">
        <w:rPr>
          <w:lang w:val="el-GR"/>
        </w:rPr>
        <w:t xml:space="preserve">Για περισσότερες πληροφορίες σχετικά με την πρόσκληση και τη διαδικασία υποβολής αίτησης, επισκεφθείτε την ιστοσελίδα </w:t>
      </w:r>
      <w:hyperlink r:id="rId9" w:tgtFrame="_new" w:history="1">
        <w:r w:rsidRPr="00891F0F">
          <w:rPr>
            <w:rStyle w:val="Hyperlink"/>
          </w:rPr>
          <w:t>European</w:t>
        </w:r>
        <w:r w:rsidRPr="00891F0F">
          <w:rPr>
            <w:rStyle w:val="Hyperlink"/>
            <w:lang w:val="el-GR"/>
          </w:rPr>
          <w:t xml:space="preserve"> </w:t>
        </w:r>
        <w:r w:rsidRPr="00891F0F">
          <w:rPr>
            <w:rStyle w:val="Hyperlink"/>
          </w:rPr>
          <w:t>Climate</w:t>
        </w:r>
        <w:r w:rsidRPr="00891F0F">
          <w:rPr>
            <w:rStyle w:val="Hyperlink"/>
            <w:lang w:val="el-GR"/>
          </w:rPr>
          <w:t xml:space="preserve"> </w:t>
        </w:r>
        <w:r w:rsidRPr="00891F0F">
          <w:rPr>
            <w:rStyle w:val="Hyperlink"/>
          </w:rPr>
          <w:t>Pact</w:t>
        </w:r>
      </w:hyperlink>
      <w:r w:rsidRPr="00891F0F">
        <w:rPr>
          <w:lang w:val="el-GR"/>
        </w:rPr>
        <w:t>.</w:t>
      </w:r>
    </w:p>
    <w:p w14:paraId="6CADB1CC" w14:textId="77777777" w:rsidR="00F70C75" w:rsidRPr="002F1319" w:rsidRDefault="00F70C75" w:rsidP="007D7C24">
      <w:pPr>
        <w:jc w:val="both"/>
        <w:rPr>
          <w:lang w:val="el-GR"/>
        </w:rPr>
      </w:pPr>
    </w:p>
    <w:p w14:paraId="5E8AE0CF" w14:textId="77777777" w:rsidR="00F70C75" w:rsidRPr="002F1319" w:rsidRDefault="00F70C75" w:rsidP="007D7C24">
      <w:pPr>
        <w:ind w:left="3600" w:firstLine="720"/>
        <w:jc w:val="both"/>
        <w:rPr>
          <w:lang w:val="el-GR"/>
        </w:rPr>
      </w:pPr>
      <w:r w:rsidRPr="002F1319">
        <w:rPr>
          <w:lang w:val="el-GR"/>
        </w:rPr>
        <w:t>###</w:t>
      </w:r>
    </w:p>
    <w:p w14:paraId="10DF4F3A" w14:textId="77777777" w:rsidR="00AB5956" w:rsidRPr="008F243C" w:rsidRDefault="00AB5956" w:rsidP="007D7C24">
      <w:pPr>
        <w:jc w:val="both"/>
        <w:rPr>
          <w:lang w:val="el-GR"/>
        </w:rPr>
      </w:pPr>
    </w:p>
    <w:p w14:paraId="61EF185E" w14:textId="6CBE0D23" w:rsidR="008F243C" w:rsidRDefault="008F243C" w:rsidP="007D7C24">
      <w:pPr>
        <w:jc w:val="both"/>
      </w:pPr>
      <w:r w:rsidRPr="008F243C">
        <w:rPr>
          <w:b/>
          <w:bCs/>
          <w:lang w:val="el-GR"/>
        </w:rPr>
        <w:t>Σχετικά με το Ευρωπαϊκό Σύμφωνο για το Κλίμα</w:t>
      </w:r>
      <w:r w:rsidR="007D7C24">
        <w:rPr>
          <w:b/>
          <w:bCs/>
        </w:rPr>
        <w:tab/>
      </w:r>
      <w:r w:rsidRPr="008F243C">
        <w:rPr>
          <w:b/>
          <w:bCs/>
          <w:lang w:val="el-GR"/>
        </w:rPr>
        <w:br/>
      </w:r>
      <w:r w:rsidRPr="008F243C">
        <w:rPr>
          <w:lang w:val="el-GR"/>
        </w:rPr>
        <w:t>Το Ευρωπαϊκό Σύμφωνο για το Κλίμα είναι μια πρωτοβουλία της</w:t>
      </w:r>
      <w:r w:rsidR="007F6C6C">
        <w:rPr>
          <w:lang w:val="el-GR"/>
        </w:rPr>
        <w:t xml:space="preserve"> Γενικής Διεύθυνσης για το Κλίμα της </w:t>
      </w:r>
      <w:r w:rsidRPr="008F243C">
        <w:rPr>
          <w:lang w:val="el-GR"/>
        </w:rPr>
        <w:t xml:space="preserve"> Ευρωπαϊκής </w:t>
      </w:r>
      <w:r w:rsidR="007F6C6C">
        <w:rPr>
          <w:lang w:val="el-GR"/>
        </w:rPr>
        <w:t>Επιτροπής</w:t>
      </w:r>
      <w:r w:rsidR="007F6C6C" w:rsidRPr="008F243C">
        <w:rPr>
          <w:lang w:val="el-GR"/>
        </w:rPr>
        <w:t xml:space="preserve"> </w:t>
      </w:r>
      <w:r w:rsidRPr="008F243C">
        <w:rPr>
          <w:lang w:val="el-GR"/>
        </w:rPr>
        <w:t>που στοχεύει στην προώθηση της ενεργού συμμετοχής των πολιτών, των κοινοτήτων και των οργανισμών στις δράσεις για την κλιματική αλλαγή και τη βιωσιμότητα. Το Ευρωπαϊκό Σύμφωνο για το Κλίμα επιδιώκει να ενισχύσει την κλιματική ευαισθητοποίηση και να κινητοποιήσει πολίτες και οργανώσεις ώστε να αναλάβουν πρωτοβουλίες και να υλοποιήσουν πρακτικές λύσεις για τη μείωση των εκπομπών αερίων του θερμοκηπίου, την προώθηση της πράσινης μετάβασης και τη βελτίωση της ανθεκτικότητας απέναντι στην κλιματική αλλαγή.</w:t>
      </w:r>
    </w:p>
    <w:p w14:paraId="0FDC0F0E" w14:textId="77777777" w:rsidR="00D11AE6" w:rsidRDefault="00D11AE6" w:rsidP="007D7C24">
      <w:pPr>
        <w:jc w:val="both"/>
      </w:pPr>
    </w:p>
    <w:p w14:paraId="3E26A32A" w14:textId="77777777" w:rsidR="00D11AE6" w:rsidRPr="00D11AE6" w:rsidRDefault="00D11AE6" w:rsidP="007D7C24">
      <w:pPr>
        <w:jc w:val="both"/>
      </w:pPr>
    </w:p>
    <w:p w14:paraId="2C86C61C" w14:textId="520AE0C3" w:rsidR="008F243C" w:rsidRPr="008F243C" w:rsidRDefault="008F243C" w:rsidP="007D7C24">
      <w:pPr>
        <w:rPr>
          <w:b/>
          <w:bCs/>
        </w:rPr>
      </w:pPr>
      <w:r w:rsidRPr="008F243C">
        <w:rPr>
          <w:b/>
          <w:bCs/>
          <w:lang w:val="el-GR"/>
        </w:rPr>
        <w:lastRenderedPageBreak/>
        <w:t>Γραφείο</w:t>
      </w:r>
      <w:r w:rsidRPr="008F243C">
        <w:rPr>
          <w:b/>
          <w:bCs/>
        </w:rPr>
        <w:t xml:space="preserve"> </w:t>
      </w:r>
      <w:r w:rsidRPr="008F243C">
        <w:rPr>
          <w:b/>
          <w:bCs/>
          <w:lang w:val="el-GR"/>
        </w:rPr>
        <w:t>Τύπου</w:t>
      </w:r>
      <w:r w:rsidRPr="008F243C">
        <w:rPr>
          <w:b/>
          <w:bCs/>
        </w:rPr>
        <w:t>:</w:t>
      </w:r>
      <w:r w:rsidR="007D7C24">
        <w:rPr>
          <w:b/>
          <w:bCs/>
        </w:rPr>
        <w:tab/>
      </w:r>
    </w:p>
    <w:p w14:paraId="28DE5D58" w14:textId="065D8C29" w:rsidR="008050E8" w:rsidRPr="00AA557D" w:rsidRDefault="008F243C" w:rsidP="007D7C24">
      <w:r w:rsidRPr="008F243C">
        <w:t xml:space="preserve">Extrovert Business Communications </w:t>
      </w:r>
      <w:r w:rsidR="007D7C24">
        <w:tab/>
      </w:r>
      <w:r w:rsidRPr="008F243C">
        <w:br/>
      </w:r>
      <w:r w:rsidRPr="008F243C">
        <w:rPr>
          <w:lang w:val="el-GR"/>
        </w:rPr>
        <w:t>Αιμιλία</w:t>
      </w:r>
      <w:r w:rsidRPr="008F243C">
        <w:t xml:space="preserve"> </w:t>
      </w:r>
      <w:r w:rsidRPr="008F243C">
        <w:rPr>
          <w:lang w:val="el-GR"/>
        </w:rPr>
        <w:t>Μαμοπούλου</w:t>
      </w:r>
      <w:r w:rsidRPr="008F243C">
        <w:br/>
        <w:t xml:space="preserve">T. + 30 210 </w:t>
      </w:r>
      <w:proofErr w:type="gramStart"/>
      <w:r w:rsidRPr="008F243C">
        <w:t>6724265  </w:t>
      </w:r>
      <w:r w:rsidRPr="008F243C">
        <w:rPr>
          <w:lang w:val="el-GR"/>
        </w:rPr>
        <w:t>Κ</w:t>
      </w:r>
      <w:r w:rsidRPr="008F243C">
        <w:t>.</w:t>
      </w:r>
      <w:proofErr w:type="gramEnd"/>
      <w:r w:rsidRPr="008F243C">
        <w:t xml:space="preserve"> +30 698 6306952</w:t>
      </w:r>
      <w:r w:rsidRPr="008F243C">
        <w:br/>
      </w:r>
    </w:p>
    <w:sectPr w:rsidR="008050E8" w:rsidRPr="00AA557D" w:rsidSect="008F243C">
      <w:headerReference w:type="default" r:id="rId10"/>
      <w:pgSz w:w="12240" w:h="15840"/>
      <w:pgMar w:top="1440" w:right="1440" w:bottom="1440" w:left="1440"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5CF8B" w14:textId="77777777" w:rsidR="001B7D21" w:rsidRDefault="001B7D21" w:rsidP="008F243C">
      <w:pPr>
        <w:spacing w:after="0" w:line="240" w:lineRule="auto"/>
      </w:pPr>
      <w:r>
        <w:separator/>
      </w:r>
    </w:p>
  </w:endnote>
  <w:endnote w:type="continuationSeparator" w:id="0">
    <w:p w14:paraId="6A150B73" w14:textId="77777777" w:rsidR="001B7D21" w:rsidRDefault="001B7D21" w:rsidP="008F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Medium">
    <w:panose1 w:val="020B0603020202020204"/>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AA270" w14:textId="77777777" w:rsidR="001B7D21" w:rsidRDefault="001B7D21" w:rsidP="008F243C">
      <w:pPr>
        <w:spacing w:after="0" w:line="240" w:lineRule="auto"/>
      </w:pPr>
      <w:r>
        <w:separator/>
      </w:r>
    </w:p>
  </w:footnote>
  <w:footnote w:type="continuationSeparator" w:id="0">
    <w:p w14:paraId="4F75790C" w14:textId="77777777" w:rsidR="001B7D21" w:rsidRDefault="001B7D21" w:rsidP="008F2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1C93" w14:textId="77777777" w:rsidR="0057349F" w:rsidRDefault="0057349F" w:rsidP="008F243C">
    <w:pPr>
      <w:pStyle w:val="Header"/>
      <w:rPr>
        <w:b/>
        <w:bCs/>
      </w:rPr>
    </w:pPr>
    <w:r w:rsidRPr="008F243C">
      <w:rPr>
        <w:noProof/>
      </w:rPr>
      <w:drawing>
        <wp:anchor distT="0" distB="0" distL="114300" distR="114300" simplePos="0" relativeHeight="251659264" behindDoc="0" locked="0" layoutInCell="1" allowOverlap="1" wp14:anchorId="2801B815" wp14:editId="64FFC6C2">
          <wp:simplePos x="0" y="0"/>
          <wp:positionH relativeFrom="column">
            <wp:posOffset>5429250</wp:posOffset>
          </wp:positionH>
          <wp:positionV relativeFrom="paragraph">
            <wp:posOffset>-180975</wp:posOffset>
          </wp:positionV>
          <wp:extent cx="1044575" cy="927100"/>
          <wp:effectExtent l="0" t="0" r="3175" b="6350"/>
          <wp:wrapSquare wrapText="bothSides"/>
          <wp:docPr id="435471214" name="Picture 2" descr="A blue circle with a flag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 blue circle with a flag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75" cy="927100"/>
                  </a:xfrm>
                  <a:prstGeom prst="rect">
                    <a:avLst/>
                  </a:prstGeom>
                  <a:noFill/>
                </pic:spPr>
              </pic:pic>
            </a:graphicData>
          </a:graphic>
        </wp:anchor>
      </w:drawing>
    </w:r>
    <w:r w:rsidRPr="008F243C">
      <w:rPr>
        <w:b/>
        <w:bCs/>
        <w:lang w:val="el-GR"/>
      </w:rPr>
      <w:t>Δελτίο Τύπου</w:t>
    </w:r>
  </w:p>
  <w:p w14:paraId="465F2D29" w14:textId="77777777" w:rsidR="0057349F" w:rsidRDefault="0057349F" w:rsidP="008F243C">
    <w:pPr>
      <w:pStyle w:val="Header"/>
      <w:rPr>
        <w:b/>
        <w:bCs/>
      </w:rPr>
    </w:pPr>
  </w:p>
  <w:p w14:paraId="4C545E2D" w14:textId="77777777" w:rsidR="0057349F" w:rsidRDefault="0057349F" w:rsidP="008F243C">
    <w:pPr>
      <w:pStyle w:val="Header"/>
      <w:rPr>
        <w:b/>
        <w:bCs/>
      </w:rPr>
    </w:pPr>
  </w:p>
  <w:p w14:paraId="5BADCDD8" w14:textId="77777777" w:rsidR="0057349F" w:rsidRPr="008F243C" w:rsidRDefault="0057349F" w:rsidP="008F243C">
    <w:pPr>
      <w:pStyle w:val="Header"/>
      <w:rPr>
        <w:b/>
        <w:bCs/>
      </w:rPr>
    </w:pPr>
  </w:p>
  <w:p w14:paraId="35BECE15" w14:textId="77777777" w:rsidR="0057349F" w:rsidRDefault="00573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258E"/>
    <w:multiLevelType w:val="multilevel"/>
    <w:tmpl w:val="CB2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35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80"/>
    <w:rsid w:val="00026A0A"/>
    <w:rsid w:val="000A1EF4"/>
    <w:rsid w:val="000F03C1"/>
    <w:rsid w:val="000F6335"/>
    <w:rsid w:val="00163627"/>
    <w:rsid w:val="001B7D21"/>
    <w:rsid w:val="002273CF"/>
    <w:rsid w:val="00297F4B"/>
    <w:rsid w:val="002F1319"/>
    <w:rsid w:val="00506CF5"/>
    <w:rsid w:val="00510E96"/>
    <w:rsid w:val="00542F6B"/>
    <w:rsid w:val="0057349F"/>
    <w:rsid w:val="00591FFB"/>
    <w:rsid w:val="006655DD"/>
    <w:rsid w:val="007B2F35"/>
    <w:rsid w:val="007D7C24"/>
    <w:rsid w:val="007F6C6C"/>
    <w:rsid w:val="008050E8"/>
    <w:rsid w:val="00806B2A"/>
    <w:rsid w:val="00872FB7"/>
    <w:rsid w:val="00891F0F"/>
    <w:rsid w:val="008E7AA6"/>
    <w:rsid w:val="008F243C"/>
    <w:rsid w:val="00943CC3"/>
    <w:rsid w:val="00AA557D"/>
    <w:rsid w:val="00AB5956"/>
    <w:rsid w:val="00B43E8E"/>
    <w:rsid w:val="00B77A1D"/>
    <w:rsid w:val="00B93241"/>
    <w:rsid w:val="00C41D48"/>
    <w:rsid w:val="00C92555"/>
    <w:rsid w:val="00D11AE6"/>
    <w:rsid w:val="00D223E4"/>
    <w:rsid w:val="00F708B1"/>
    <w:rsid w:val="00F70C75"/>
    <w:rsid w:val="00FB2C80"/>
    <w:rsid w:val="00FD1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A147A"/>
  <w15:docId w15:val="{79A84BD2-2E56-4069-988B-EF966389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Medium" w:eastAsiaTheme="minorHAnsi" w:hAnsi="Avenir Next Medium"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FFB"/>
  </w:style>
  <w:style w:type="paragraph" w:styleId="Heading1">
    <w:name w:val="heading 1"/>
    <w:basedOn w:val="Normal"/>
    <w:next w:val="Normal"/>
    <w:link w:val="Heading1Char"/>
    <w:uiPriority w:val="9"/>
    <w:qFormat/>
    <w:rsid w:val="00FB2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C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C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2C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2C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2C8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2C8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2C8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C8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C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2C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2C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2C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2C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2C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2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C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C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2C80"/>
    <w:pPr>
      <w:spacing w:before="160"/>
      <w:jc w:val="center"/>
    </w:pPr>
    <w:rPr>
      <w:i/>
      <w:iCs/>
      <w:color w:val="404040" w:themeColor="text1" w:themeTint="BF"/>
    </w:rPr>
  </w:style>
  <w:style w:type="character" w:customStyle="1" w:styleId="QuoteChar">
    <w:name w:val="Quote Char"/>
    <w:basedOn w:val="DefaultParagraphFont"/>
    <w:link w:val="Quote"/>
    <w:uiPriority w:val="29"/>
    <w:rsid w:val="00FB2C80"/>
    <w:rPr>
      <w:i/>
      <w:iCs/>
      <w:color w:val="404040" w:themeColor="text1" w:themeTint="BF"/>
    </w:rPr>
  </w:style>
  <w:style w:type="paragraph" w:styleId="ListParagraph">
    <w:name w:val="List Paragraph"/>
    <w:basedOn w:val="Normal"/>
    <w:uiPriority w:val="34"/>
    <w:qFormat/>
    <w:rsid w:val="00FB2C80"/>
    <w:pPr>
      <w:ind w:left="720"/>
      <w:contextualSpacing/>
    </w:pPr>
  </w:style>
  <w:style w:type="character" w:styleId="IntenseEmphasis">
    <w:name w:val="Intense Emphasis"/>
    <w:basedOn w:val="DefaultParagraphFont"/>
    <w:uiPriority w:val="21"/>
    <w:qFormat/>
    <w:rsid w:val="00FB2C80"/>
    <w:rPr>
      <w:i/>
      <w:iCs/>
      <w:color w:val="0F4761" w:themeColor="accent1" w:themeShade="BF"/>
    </w:rPr>
  </w:style>
  <w:style w:type="paragraph" w:styleId="IntenseQuote">
    <w:name w:val="Intense Quote"/>
    <w:basedOn w:val="Normal"/>
    <w:next w:val="Normal"/>
    <w:link w:val="IntenseQuoteChar"/>
    <w:uiPriority w:val="30"/>
    <w:qFormat/>
    <w:rsid w:val="00FB2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C80"/>
    <w:rPr>
      <w:i/>
      <w:iCs/>
      <w:color w:val="0F4761" w:themeColor="accent1" w:themeShade="BF"/>
    </w:rPr>
  </w:style>
  <w:style w:type="character" w:styleId="IntenseReference">
    <w:name w:val="Intense Reference"/>
    <w:basedOn w:val="DefaultParagraphFont"/>
    <w:uiPriority w:val="32"/>
    <w:qFormat/>
    <w:rsid w:val="00FB2C80"/>
    <w:rPr>
      <w:b/>
      <w:bCs/>
      <w:smallCaps/>
      <w:color w:val="0F4761" w:themeColor="accent1" w:themeShade="BF"/>
      <w:spacing w:val="5"/>
    </w:rPr>
  </w:style>
  <w:style w:type="character" w:styleId="Hyperlink">
    <w:name w:val="Hyperlink"/>
    <w:basedOn w:val="DefaultParagraphFont"/>
    <w:uiPriority w:val="99"/>
    <w:unhideWhenUsed/>
    <w:rsid w:val="00891F0F"/>
    <w:rPr>
      <w:color w:val="467886" w:themeColor="hyperlink"/>
      <w:u w:val="single"/>
    </w:rPr>
  </w:style>
  <w:style w:type="character" w:customStyle="1" w:styleId="UnresolvedMention1">
    <w:name w:val="Unresolved Mention1"/>
    <w:basedOn w:val="DefaultParagraphFont"/>
    <w:uiPriority w:val="99"/>
    <w:semiHidden/>
    <w:unhideWhenUsed/>
    <w:rsid w:val="00891F0F"/>
    <w:rPr>
      <w:color w:val="605E5C"/>
      <w:shd w:val="clear" w:color="auto" w:fill="E1DFDD"/>
    </w:rPr>
  </w:style>
  <w:style w:type="paragraph" w:styleId="Header">
    <w:name w:val="header"/>
    <w:basedOn w:val="Normal"/>
    <w:link w:val="HeaderChar"/>
    <w:uiPriority w:val="99"/>
    <w:unhideWhenUsed/>
    <w:rsid w:val="008F2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43C"/>
  </w:style>
  <w:style w:type="paragraph" w:styleId="Footer">
    <w:name w:val="footer"/>
    <w:basedOn w:val="Normal"/>
    <w:link w:val="FooterChar"/>
    <w:uiPriority w:val="99"/>
    <w:unhideWhenUsed/>
    <w:rsid w:val="008F2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43C"/>
  </w:style>
  <w:style w:type="paragraph" w:styleId="Revision">
    <w:name w:val="Revision"/>
    <w:hidden/>
    <w:uiPriority w:val="99"/>
    <w:semiHidden/>
    <w:rsid w:val="008050E8"/>
    <w:pPr>
      <w:spacing w:after="0" w:line="240" w:lineRule="auto"/>
    </w:pPr>
  </w:style>
  <w:style w:type="character" w:styleId="UnresolvedMention">
    <w:name w:val="Unresolved Mention"/>
    <w:basedOn w:val="DefaultParagraphFont"/>
    <w:uiPriority w:val="99"/>
    <w:semiHidden/>
    <w:unhideWhenUsed/>
    <w:rsid w:val="00D22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44371">
      <w:bodyDiv w:val="1"/>
      <w:marLeft w:val="0"/>
      <w:marRight w:val="0"/>
      <w:marTop w:val="0"/>
      <w:marBottom w:val="0"/>
      <w:divBdr>
        <w:top w:val="none" w:sz="0" w:space="0" w:color="auto"/>
        <w:left w:val="none" w:sz="0" w:space="0" w:color="auto"/>
        <w:bottom w:val="none" w:sz="0" w:space="0" w:color="auto"/>
        <w:right w:val="none" w:sz="0" w:space="0" w:color="auto"/>
      </w:divBdr>
    </w:div>
    <w:div w:id="1232810943">
      <w:bodyDiv w:val="1"/>
      <w:marLeft w:val="0"/>
      <w:marRight w:val="0"/>
      <w:marTop w:val="0"/>
      <w:marBottom w:val="0"/>
      <w:divBdr>
        <w:top w:val="none" w:sz="0" w:space="0" w:color="auto"/>
        <w:left w:val="none" w:sz="0" w:space="0" w:color="auto"/>
        <w:bottom w:val="none" w:sz="0" w:space="0" w:color="auto"/>
        <w:right w:val="none" w:sz="0" w:space="0" w:color="auto"/>
      </w:divBdr>
    </w:div>
    <w:div w:id="1343506343">
      <w:bodyDiv w:val="1"/>
      <w:marLeft w:val="0"/>
      <w:marRight w:val="0"/>
      <w:marTop w:val="0"/>
      <w:marBottom w:val="0"/>
      <w:divBdr>
        <w:top w:val="none" w:sz="0" w:space="0" w:color="auto"/>
        <w:left w:val="none" w:sz="0" w:space="0" w:color="auto"/>
        <w:bottom w:val="none" w:sz="0" w:space="0" w:color="auto"/>
        <w:right w:val="none" w:sz="0" w:space="0" w:color="auto"/>
      </w:divBdr>
      <w:divsChild>
        <w:div w:id="174929382">
          <w:marLeft w:val="0"/>
          <w:marRight w:val="0"/>
          <w:marTop w:val="0"/>
          <w:marBottom w:val="0"/>
          <w:divBdr>
            <w:top w:val="none" w:sz="0" w:space="0" w:color="auto"/>
            <w:left w:val="none" w:sz="0" w:space="0" w:color="auto"/>
            <w:bottom w:val="none" w:sz="0" w:space="0" w:color="auto"/>
            <w:right w:val="none" w:sz="0" w:space="0" w:color="auto"/>
          </w:divBdr>
          <w:divsChild>
            <w:div w:id="1065296298">
              <w:marLeft w:val="0"/>
              <w:marRight w:val="0"/>
              <w:marTop w:val="0"/>
              <w:marBottom w:val="0"/>
              <w:divBdr>
                <w:top w:val="none" w:sz="0" w:space="0" w:color="auto"/>
                <w:left w:val="none" w:sz="0" w:space="0" w:color="auto"/>
                <w:bottom w:val="none" w:sz="0" w:space="0" w:color="auto"/>
                <w:right w:val="none" w:sz="0" w:space="0" w:color="auto"/>
              </w:divBdr>
              <w:divsChild>
                <w:div w:id="2116753431">
                  <w:marLeft w:val="0"/>
                  <w:marRight w:val="0"/>
                  <w:marTop w:val="0"/>
                  <w:marBottom w:val="0"/>
                  <w:divBdr>
                    <w:top w:val="none" w:sz="0" w:space="0" w:color="auto"/>
                    <w:left w:val="none" w:sz="0" w:space="0" w:color="auto"/>
                    <w:bottom w:val="none" w:sz="0" w:space="0" w:color="auto"/>
                    <w:right w:val="none" w:sz="0" w:space="0" w:color="auto"/>
                  </w:divBdr>
                  <w:divsChild>
                    <w:div w:id="945386868">
                      <w:marLeft w:val="0"/>
                      <w:marRight w:val="0"/>
                      <w:marTop w:val="0"/>
                      <w:marBottom w:val="0"/>
                      <w:divBdr>
                        <w:top w:val="none" w:sz="0" w:space="0" w:color="auto"/>
                        <w:left w:val="none" w:sz="0" w:space="0" w:color="auto"/>
                        <w:bottom w:val="none" w:sz="0" w:space="0" w:color="auto"/>
                        <w:right w:val="none" w:sz="0" w:space="0" w:color="auto"/>
                      </w:divBdr>
                      <w:divsChild>
                        <w:div w:id="1589726311">
                          <w:marLeft w:val="0"/>
                          <w:marRight w:val="0"/>
                          <w:marTop w:val="0"/>
                          <w:marBottom w:val="0"/>
                          <w:divBdr>
                            <w:top w:val="none" w:sz="0" w:space="0" w:color="auto"/>
                            <w:left w:val="none" w:sz="0" w:space="0" w:color="auto"/>
                            <w:bottom w:val="none" w:sz="0" w:space="0" w:color="auto"/>
                            <w:right w:val="none" w:sz="0" w:space="0" w:color="auto"/>
                          </w:divBdr>
                          <w:divsChild>
                            <w:div w:id="14397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602220">
      <w:bodyDiv w:val="1"/>
      <w:marLeft w:val="0"/>
      <w:marRight w:val="0"/>
      <w:marTop w:val="0"/>
      <w:marBottom w:val="0"/>
      <w:divBdr>
        <w:top w:val="none" w:sz="0" w:space="0" w:color="auto"/>
        <w:left w:val="none" w:sz="0" w:space="0" w:color="auto"/>
        <w:bottom w:val="none" w:sz="0" w:space="0" w:color="auto"/>
        <w:right w:val="none" w:sz="0" w:space="0" w:color="auto"/>
      </w:divBdr>
    </w:div>
    <w:div w:id="1400978419">
      <w:bodyDiv w:val="1"/>
      <w:marLeft w:val="0"/>
      <w:marRight w:val="0"/>
      <w:marTop w:val="0"/>
      <w:marBottom w:val="0"/>
      <w:divBdr>
        <w:top w:val="none" w:sz="0" w:space="0" w:color="auto"/>
        <w:left w:val="none" w:sz="0" w:space="0" w:color="auto"/>
        <w:bottom w:val="none" w:sz="0" w:space="0" w:color="auto"/>
        <w:right w:val="none" w:sz="0" w:space="0" w:color="auto"/>
      </w:divBdr>
      <w:divsChild>
        <w:div w:id="1922520129">
          <w:marLeft w:val="0"/>
          <w:marRight w:val="0"/>
          <w:marTop w:val="0"/>
          <w:marBottom w:val="0"/>
          <w:divBdr>
            <w:top w:val="none" w:sz="0" w:space="0" w:color="auto"/>
            <w:left w:val="none" w:sz="0" w:space="0" w:color="auto"/>
            <w:bottom w:val="none" w:sz="0" w:space="0" w:color="auto"/>
            <w:right w:val="none" w:sz="0" w:space="0" w:color="auto"/>
          </w:divBdr>
          <w:divsChild>
            <w:div w:id="1436553457">
              <w:marLeft w:val="0"/>
              <w:marRight w:val="0"/>
              <w:marTop w:val="0"/>
              <w:marBottom w:val="0"/>
              <w:divBdr>
                <w:top w:val="none" w:sz="0" w:space="0" w:color="auto"/>
                <w:left w:val="none" w:sz="0" w:space="0" w:color="auto"/>
                <w:bottom w:val="none" w:sz="0" w:space="0" w:color="auto"/>
                <w:right w:val="none" w:sz="0" w:space="0" w:color="auto"/>
              </w:divBdr>
              <w:divsChild>
                <w:div w:id="11156116">
                  <w:marLeft w:val="0"/>
                  <w:marRight w:val="0"/>
                  <w:marTop w:val="0"/>
                  <w:marBottom w:val="0"/>
                  <w:divBdr>
                    <w:top w:val="none" w:sz="0" w:space="0" w:color="auto"/>
                    <w:left w:val="none" w:sz="0" w:space="0" w:color="auto"/>
                    <w:bottom w:val="none" w:sz="0" w:space="0" w:color="auto"/>
                    <w:right w:val="none" w:sz="0" w:space="0" w:color="auto"/>
                  </w:divBdr>
                  <w:divsChild>
                    <w:div w:id="1482653401">
                      <w:marLeft w:val="0"/>
                      <w:marRight w:val="0"/>
                      <w:marTop w:val="0"/>
                      <w:marBottom w:val="0"/>
                      <w:divBdr>
                        <w:top w:val="none" w:sz="0" w:space="0" w:color="auto"/>
                        <w:left w:val="none" w:sz="0" w:space="0" w:color="auto"/>
                        <w:bottom w:val="none" w:sz="0" w:space="0" w:color="auto"/>
                        <w:right w:val="none" w:sz="0" w:space="0" w:color="auto"/>
                      </w:divBdr>
                      <w:divsChild>
                        <w:div w:id="869221603">
                          <w:marLeft w:val="0"/>
                          <w:marRight w:val="0"/>
                          <w:marTop w:val="0"/>
                          <w:marBottom w:val="0"/>
                          <w:divBdr>
                            <w:top w:val="none" w:sz="0" w:space="0" w:color="auto"/>
                            <w:left w:val="none" w:sz="0" w:space="0" w:color="auto"/>
                            <w:bottom w:val="none" w:sz="0" w:space="0" w:color="auto"/>
                            <w:right w:val="none" w:sz="0" w:space="0" w:color="auto"/>
                          </w:divBdr>
                          <w:divsChild>
                            <w:div w:id="6038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pact.europa.eu/index_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opa.eu/climate-p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Aimilia Mamopoulou</dc:creator>
  <cp:keywords/>
  <dc:description/>
  <cp:lastModifiedBy>Aimilia Mamopoulou</cp:lastModifiedBy>
  <cp:revision>5</cp:revision>
  <dcterms:created xsi:type="dcterms:W3CDTF">2024-10-10T13:38:00Z</dcterms:created>
  <dcterms:modified xsi:type="dcterms:W3CDTF">2024-10-11T09:22:00Z</dcterms:modified>
</cp:coreProperties>
</file>