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21" w:type="pct"/>
        <w:jc w:val="center"/>
        <w:tblCellSpacing w:w="0" w:type="dxa"/>
        <w:shd w:val="clear" w:color="auto" w:fill="FFFFFF"/>
        <w:tblCellMar>
          <w:left w:w="0" w:type="dxa"/>
          <w:right w:w="0" w:type="dxa"/>
        </w:tblCellMar>
        <w:tblLook w:val="04A0" w:firstRow="1" w:lastRow="0" w:firstColumn="1" w:lastColumn="0" w:noHBand="0" w:noVBand="1"/>
      </w:tblPr>
      <w:tblGrid>
        <w:gridCol w:w="10103"/>
      </w:tblGrid>
      <w:tr w:rsidR="006A60B3" w:rsidRPr="006A60B3" w:rsidTr="00CA48A5">
        <w:trPr>
          <w:tblCellSpacing w:w="0" w:type="dxa"/>
          <w:jc w:val="center"/>
        </w:trPr>
        <w:tc>
          <w:tcPr>
            <w:tcW w:w="5000" w:type="pct"/>
            <w:shd w:val="clear" w:color="auto" w:fill="FFFFFF"/>
            <w:vAlign w:val="center"/>
          </w:tcPr>
          <w:p w:rsidR="006A60B3" w:rsidRDefault="006A60B3" w:rsidP="006A60B3"/>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A60B3" w:rsidRPr="006A60B3">
              <w:trPr>
                <w:tblCellSpacing w:w="0" w:type="dxa"/>
                <w:jc w:val="center"/>
              </w:trPr>
              <w:tc>
                <w:tcPr>
                  <w:tcW w:w="5000" w:type="pct"/>
                </w:tcPr>
                <w:p w:rsidR="006A60B3" w:rsidRDefault="006A60B3">
                  <w:pPr>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9000"/>
                  </w:tblGrid>
                  <w:tr w:rsidR="006A60B3">
                    <w:trPr>
                      <w:tblCellSpacing w:w="0" w:type="dxa"/>
                    </w:trPr>
                    <w:tc>
                      <w:tcPr>
                        <w:tcW w:w="5000" w:type="pct"/>
                        <w:vAlign w:val="center"/>
                        <w:hideMark/>
                      </w:tcPr>
                      <w:p w:rsidR="006A60B3" w:rsidRDefault="006A60B3">
                        <w:pPr>
                          <w:pStyle w:val="Heading1"/>
                          <w:spacing w:before="0" w:beforeAutospacing="0" w:after="0" w:afterAutospacing="0" w:line="540" w:lineRule="atLeast"/>
                          <w:jc w:val="center"/>
                          <w:rPr>
                            <w:rFonts w:eastAsia="Times New Roman"/>
                          </w:rPr>
                        </w:pPr>
                        <w:r>
                          <w:rPr>
                            <w:rFonts w:ascii="Arial" w:eastAsia="Times New Roman" w:hAnsi="Arial" w:cs="Arial"/>
                            <w:color w:val="FFFFFF"/>
                            <w:sz w:val="45"/>
                            <w:szCs w:val="45"/>
                            <w:shd w:val="clear" w:color="auto" w:fill="000000"/>
                          </w:rPr>
                          <w:t>UEA SUMMER UNIVERSITY</w:t>
                        </w:r>
                      </w:p>
                    </w:tc>
                  </w:tr>
                </w:tbl>
                <w:p w:rsidR="006A60B3" w:rsidRDefault="006A60B3">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00"/>
                  </w:tblGrid>
                  <w:tr w:rsidR="006A60B3" w:rsidRPr="006A60B3">
                    <w:trPr>
                      <w:tblCellSpacing w:w="0" w:type="dxa"/>
                    </w:trPr>
                    <w:tc>
                      <w:tcPr>
                        <w:tcW w:w="5000" w:type="pct"/>
                        <w:vAlign w:val="center"/>
                        <w:hideMark/>
                      </w:tcPr>
                      <w:p w:rsidR="006A60B3" w:rsidRPr="006A60B3" w:rsidRDefault="006A60B3">
                        <w:pPr>
                          <w:pStyle w:val="Heading1"/>
                          <w:spacing w:before="0" w:beforeAutospacing="0" w:after="0" w:afterAutospacing="0" w:line="324" w:lineRule="atLeast"/>
                          <w:jc w:val="center"/>
                          <w:rPr>
                            <w:rFonts w:eastAsia="Times New Roman"/>
                            <w:lang w:val="en-US"/>
                          </w:rPr>
                        </w:pPr>
                        <w:r w:rsidRPr="006A60B3">
                          <w:rPr>
                            <w:rStyle w:val="Emphasis"/>
                            <w:rFonts w:ascii="Arial" w:eastAsia="Times New Roman" w:hAnsi="Arial" w:cs="Arial"/>
                            <w:b w:val="0"/>
                            <w:bCs w:val="0"/>
                            <w:color w:val="000000"/>
                            <w:sz w:val="27"/>
                            <w:szCs w:val="27"/>
                            <w:lang w:val="en-US"/>
                          </w:rPr>
                          <w:t>Join us in the United Kingdom in July 2025</w:t>
                        </w:r>
                      </w:p>
                    </w:tc>
                  </w:tr>
                </w:tbl>
                <w:p w:rsidR="006A60B3" w:rsidRPr="006A60B3" w:rsidRDefault="006A60B3">
                  <w:pPr>
                    <w:rPr>
                      <w:rFonts w:ascii="Calibri" w:hAnsi="Calibri"/>
                      <w:sz w:val="22"/>
                      <w:szCs w:val="22"/>
                      <w:lang w:val="en-US" w:eastAsia="el-GR"/>
                      <w14:ligatures w14:val="none"/>
                    </w:rPr>
                  </w:pPr>
                </w:p>
              </w:tc>
            </w:tr>
          </w:tbl>
          <w:p w:rsidR="006A60B3" w:rsidRPr="006A60B3" w:rsidRDefault="006A60B3">
            <w:pPr>
              <w:rPr>
                <w:rFonts w:ascii="Calibri" w:hAnsi="Calibri"/>
                <w:sz w:val="22"/>
                <w:szCs w:val="22"/>
                <w:lang w:val="en-US" w:eastAsia="el-GR"/>
                <w14:ligatures w14:val="none"/>
              </w:rPr>
            </w:pPr>
          </w:p>
        </w:tc>
      </w:tr>
      <w:tr w:rsidR="006A60B3" w:rsidRPr="006A60B3" w:rsidTr="00CA48A5">
        <w:trPr>
          <w:tblCellSpacing w:w="0" w:type="dxa"/>
          <w:jc w:val="center"/>
        </w:trPr>
        <w:tc>
          <w:tcPr>
            <w:tcW w:w="5000" w:type="pct"/>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A60B3" w:rsidRPr="006A60B3">
              <w:trPr>
                <w:tblCellSpacing w:w="0" w:type="dxa"/>
                <w:jc w:val="center"/>
              </w:trPr>
              <w:tc>
                <w:tcPr>
                  <w:tcW w:w="5000" w:type="pct"/>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6A60B3" w:rsidRPr="006A60B3">
                    <w:trPr>
                      <w:tblCellSpacing w:w="0" w:type="dxa"/>
                    </w:trPr>
                    <w:tc>
                      <w:tcPr>
                        <w:tcW w:w="0" w:type="auto"/>
                        <w:vAlign w:val="center"/>
                        <w:hideMark/>
                      </w:tcPr>
                      <w:p w:rsidR="006A60B3" w:rsidRPr="006A60B3" w:rsidRDefault="006A60B3">
                        <w:pPr>
                          <w:pStyle w:val="NormalWeb"/>
                          <w:spacing w:before="0" w:beforeAutospacing="0" w:after="0" w:afterAutospacing="0" w:line="252" w:lineRule="atLeast"/>
                          <w:jc w:val="center"/>
                          <w:rPr>
                            <w:lang w:val="en-US"/>
                          </w:rPr>
                        </w:pPr>
                        <w:r w:rsidRPr="006A60B3">
                          <w:rPr>
                            <w:rFonts w:ascii="Arial" w:hAnsi="Arial" w:cs="Arial"/>
                            <w:color w:val="364145"/>
                            <w:sz w:val="21"/>
                            <w:szCs w:val="21"/>
                            <w:lang w:val="en-US"/>
                          </w:rPr>
                          <w:t>University of East Anglia (UEA) is a world-leading, comprehensive research university and this summer you could be a part of our vibrant community. UEA’s Summer University offers several summer study options for international students. Take the opportunity to learn from leaders in their field, experience an English university, meet other like-minded students and live in a historic city.</w:t>
                        </w:r>
                      </w:p>
                    </w:tc>
                  </w:tr>
                </w:tbl>
                <w:p w:rsidR="006A60B3" w:rsidRPr="006A60B3" w:rsidRDefault="006A60B3">
                  <w:pPr>
                    <w:rPr>
                      <w:rFonts w:ascii="Times New Roman" w:eastAsia="Times New Roman" w:hAnsi="Times New Roman" w:cs="Times New Roman"/>
                      <w:sz w:val="20"/>
                      <w:szCs w:val="20"/>
                      <w:lang w:val="en-US" w:eastAsia="el-GR"/>
                      <w14:ligatures w14:val="none"/>
                    </w:rPr>
                  </w:pPr>
                </w:p>
              </w:tc>
            </w:tr>
          </w:tbl>
          <w:p w:rsidR="006A60B3" w:rsidRPr="006A60B3" w:rsidRDefault="006A60B3">
            <w:pPr>
              <w:jc w:val="center"/>
              <w:rPr>
                <w:rFonts w:ascii="Times New Roman" w:eastAsia="Times New Roman" w:hAnsi="Times New Roman" w:cs="Times New Roman"/>
                <w:sz w:val="20"/>
                <w:szCs w:val="20"/>
                <w:lang w:val="en-US" w:eastAsia="el-GR"/>
                <w14:ligatures w14:val="none"/>
              </w:rPr>
            </w:pPr>
          </w:p>
        </w:tc>
      </w:tr>
      <w:tr w:rsidR="006A60B3" w:rsidRPr="006A60B3" w:rsidTr="00CA48A5">
        <w:trPr>
          <w:tblCellSpacing w:w="0" w:type="dxa"/>
          <w:jc w:val="center"/>
        </w:trPr>
        <w:tc>
          <w:tcPr>
            <w:tcW w:w="5000" w:type="pct"/>
            <w:shd w:val="clear" w:color="auto" w:fill="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A60B3" w:rsidRPr="006A60B3">
              <w:trPr>
                <w:tblCellSpacing w:w="0" w:type="dxa"/>
                <w:jc w:val="center"/>
              </w:trPr>
              <w:tc>
                <w:tcPr>
                  <w:tcW w:w="500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A60B3" w:rsidRPr="006A60B3">
                    <w:trPr>
                      <w:tblCellSpacing w:w="0" w:type="dxa"/>
                    </w:trPr>
                    <w:tc>
                      <w:tcPr>
                        <w:tcW w:w="5000" w:type="pct"/>
                        <w:tcMar>
                          <w:top w:w="75" w:type="dxa"/>
                          <w:left w:w="0" w:type="dxa"/>
                          <w:bottom w:w="0" w:type="dxa"/>
                          <w:right w:w="0" w:type="dxa"/>
                        </w:tcMar>
                        <w:vAlign w:val="center"/>
                        <w:hideMark/>
                      </w:tcPr>
                      <w:p w:rsidR="006A60B3" w:rsidRPr="006A60B3" w:rsidRDefault="006A60B3">
                        <w:pPr>
                          <w:pStyle w:val="Heading1"/>
                          <w:spacing w:before="0" w:beforeAutospacing="0" w:after="0" w:afterAutospacing="0" w:line="396" w:lineRule="atLeast"/>
                          <w:jc w:val="center"/>
                          <w:rPr>
                            <w:rFonts w:eastAsia="Times New Roman"/>
                            <w:lang w:val="en-US"/>
                          </w:rPr>
                        </w:pPr>
                        <w:r w:rsidRPr="006A60B3">
                          <w:rPr>
                            <w:rFonts w:ascii="Arial" w:eastAsia="Times New Roman" w:hAnsi="Arial" w:cs="Arial"/>
                            <w:color w:val="FFFFFF"/>
                            <w:sz w:val="33"/>
                            <w:szCs w:val="33"/>
                            <w:shd w:val="clear" w:color="auto" w:fill="000000"/>
                            <w:lang w:val="en-US"/>
                          </w:rPr>
                          <w:t>WHY COME TO UEA'S SUMMER UNIVERSITY?</w:t>
                        </w:r>
                      </w:p>
                    </w:tc>
                  </w:tr>
                </w:tbl>
                <w:p w:rsidR="006A60B3" w:rsidRPr="006A60B3" w:rsidRDefault="006A60B3">
                  <w:pPr>
                    <w:rPr>
                      <w:rFonts w:ascii="Times New Roman" w:eastAsia="Times New Roman" w:hAnsi="Times New Roman" w:cs="Times New Roman"/>
                      <w:sz w:val="20"/>
                      <w:szCs w:val="20"/>
                      <w:lang w:val="en-US" w:eastAsia="el-GR"/>
                      <w14:ligatures w14:val="none"/>
                    </w:rPr>
                  </w:pPr>
                </w:p>
              </w:tc>
            </w:tr>
          </w:tbl>
          <w:p w:rsidR="006A60B3" w:rsidRPr="006A60B3" w:rsidRDefault="006A60B3">
            <w:pPr>
              <w:jc w:val="center"/>
              <w:rPr>
                <w:rFonts w:ascii="Times New Roman" w:eastAsia="Times New Roman" w:hAnsi="Times New Roman" w:cs="Times New Roman"/>
                <w:sz w:val="20"/>
                <w:szCs w:val="20"/>
                <w:lang w:val="en-US" w:eastAsia="el-GR"/>
                <w14:ligatures w14:val="none"/>
              </w:rPr>
            </w:pPr>
          </w:p>
        </w:tc>
      </w:tr>
      <w:tr w:rsidR="006A60B3" w:rsidTr="00CA48A5">
        <w:trPr>
          <w:trHeight w:val="8658"/>
          <w:tblCellSpacing w:w="0" w:type="dxa"/>
          <w:jc w:val="center"/>
        </w:trPr>
        <w:tc>
          <w:tcPr>
            <w:tcW w:w="5000" w:type="pct"/>
            <w:shd w:val="clear" w:color="auto" w:fill="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3000"/>
              <w:gridCol w:w="3000"/>
              <w:gridCol w:w="3000"/>
            </w:tblGrid>
            <w:tr w:rsidR="006A60B3">
              <w:trPr>
                <w:tblCellSpacing w:w="0" w:type="dxa"/>
                <w:jc w:val="center"/>
              </w:trPr>
              <w:tc>
                <w:tcPr>
                  <w:tcW w:w="1650" w:type="pct"/>
                  <w:tcMar>
                    <w:top w:w="75" w:type="dxa"/>
                    <w:left w:w="0" w:type="dxa"/>
                    <w:bottom w:w="75"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3000"/>
                  </w:tblGrid>
                  <w:tr w:rsidR="006A60B3">
                    <w:trPr>
                      <w:tblCellSpacing w:w="0" w:type="dxa"/>
                    </w:trPr>
                    <w:tc>
                      <w:tcPr>
                        <w:tcW w:w="5000" w:type="pct"/>
                        <w:vAlign w:val="center"/>
                        <w:hideMark/>
                      </w:tcPr>
                      <w:p w:rsidR="006A60B3" w:rsidRDefault="006A60B3">
                        <w:pPr>
                          <w:spacing w:line="150" w:lineRule="atLeast"/>
                          <w:jc w:val="center"/>
                        </w:pPr>
                        <w:r>
                          <w:rPr>
                            <w:noProof/>
                          </w:rPr>
                          <w:drawing>
                            <wp:inline distT="0" distB="0" distL="0" distR="0">
                              <wp:extent cx="1905000" cy="1905000"/>
                              <wp:effectExtent l="0" t="0" r="0" b="0"/>
                              <wp:docPr id="13" name="Picture 13" descr="https://0b291f49a4.imgdist.com/pub/bfra/yry806u1/9m8/9t2/b1s/Untitled%20design%20%281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0b291f49a4.imgdist.com/pub/bfra/yry806u1/9m8/9t2/b1s/Untitled%20design%20%2818%29.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6A60B3" w:rsidRDefault="006A60B3">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3000"/>
                  </w:tblGrid>
                  <w:tr w:rsidR="006A60B3">
                    <w:trPr>
                      <w:tblCellSpacing w:w="0" w:type="dxa"/>
                    </w:trPr>
                    <w:tc>
                      <w:tcPr>
                        <w:tcW w:w="5000" w:type="pct"/>
                        <w:tcMar>
                          <w:top w:w="75" w:type="dxa"/>
                          <w:left w:w="0" w:type="dxa"/>
                          <w:bottom w:w="0" w:type="dxa"/>
                          <w:right w:w="0" w:type="dxa"/>
                        </w:tcMar>
                        <w:vAlign w:val="center"/>
                        <w:hideMark/>
                      </w:tcPr>
                      <w:p w:rsidR="006A60B3" w:rsidRDefault="006A60B3">
                        <w:pPr>
                          <w:pStyle w:val="Heading1"/>
                          <w:spacing w:before="0" w:beforeAutospacing="0" w:after="0" w:afterAutospacing="0" w:line="324" w:lineRule="atLeast"/>
                          <w:jc w:val="center"/>
                          <w:rPr>
                            <w:rFonts w:eastAsia="Times New Roman"/>
                          </w:rPr>
                        </w:pPr>
                        <w:proofErr w:type="spellStart"/>
                        <w:r>
                          <w:rPr>
                            <w:rFonts w:ascii="Arial" w:eastAsia="Times New Roman" w:hAnsi="Arial" w:cs="Arial"/>
                            <w:color w:val="000000"/>
                            <w:sz w:val="27"/>
                            <w:szCs w:val="27"/>
                          </w:rPr>
                          <w:t>Something</w:t>
                        </w:r>
                        <w:proofErr w:type="spellEnd"/>
                        <w:r>
                          <w:rPr>
                            <w:rFonts w:ascii="Arial" w:eastAsia="Times New Roman" w:hAnsi="Arial" w:cs="Arial"/>
                            <w:color w:val="000000"/>
                            <w:sz w:val="27"/>
                            <w:szCs w:val="27"/>
                          </w:rPr>
                          <w:t xml:space="preserve"> for </w:t>
                        </w:r>
                        <w:proofErr w:type="spellStart"/>
                        <w:r>
                          <w:rPr>
                            <w:rFonts w:ascii="Arial" w:eastAsia="Times New Roman" w:hAnsi="Arial" w:cs="Arial"/>
                            <w:color w:val="000000"/>
                            <w:sz w:val="27"/>
                            <w:szCs w:val="27"/>
                          </w:rPr>
                          <w:t>everyone</w:t>
                        </w:r>
                        <w:proofErr w:type="spellEnd"/>
                      </w:p>
                    </w:tc>
                  </w:tr>
                </w:tbl>
                <w:p w:rsidR="006A60B3" w:rsidRDefault="006A60B3">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3000"/>
                  </w:tblGrid>
                  <w:tr w:rsidR="006A60B3" w:rsidRPr="006A60B3">
                    <w:trPr>
                      <w:tblCellSpacing w:w="0" w:type="dxa"/>
                    </w:trPr>
                    <w:tc>
                      <w:tcPr>
                        <w:tcW w:w="0" w:type="auto"/>
                        <w:tcMar>
                          <w:top w:w="150" w:type="dxa"/>
                          <w:left w:w="150" w:type="dxa"/>
                          <w:bottom w:w="150" w:type="dxa"/>
                          <w:right w:w="150" w:type="dxa"/>
                        </w:tcMar>
                        <w:vAlign w:val="center"/>
                        <w:hideMark/>
                      </w:tcPr>
                      <w:p w:rsidR="006A60B3" w:rsidRPr="006A60B3" w:rsidRDefault="006A60B3">
                        <w:pPr>
                          <w:pStyle w:val="NormalWeb"/>
                          <w:spacing w:before="0" w:beforeAutospacing="0" w:after="0" w:afterAutospacing="0" w:line="252" w:lineRule="atLeast"/>
                          <w:jc w:val="center"/>
                          <w:rPr>
                            <w:lang w:val="en-US"/>
                          </w:rPr>
                        </w:pPr>
                        <w:r w:rsidRPr="006A60B3">
                          <w:rPr>
                            <w:rFonts w:ascii="Arial" w:hAnsi="Arial" w:cs="Arial"/>
                            <w:color w:val="101112"/>
                            <w:sz w:val="21"/>
                            <w:szCs w:val="21"/>
                            <w:lang w:val="en-US"/>
                          </w:rPr>
                          <w:t xml:space="preserve">With an interdisciplinary academic </w:t>
                        </w:r>
                        <w:proofErr w:type="spellStart"/>
                        <w:r w:rsidRPr="006A60B3">
                          <w:rPr>
                            <w:rFonts w:ascii="Arial" w:hAnsi="Arial" w:cs="Arial"/>
                            <w:color w:val="101112"/>
                            <w:sz w:val="21"/>
                            <w:szCs w:val="21"/>
                            <w:lang w:val="en-US"/>
                          </w:rPr>
                          <w:t>programme</w:t>
                        </w:r>
                        <w:proofErr w:type="spellEnd"/>
                        <w:r w:rsidRPr="006A60B3">
                          <w:rPr>
                            <w:rFonts w:ascii="Arial" w:hAnsi="Arial" w:cs="Arial"/>
                            <w:color w:val="101112"/>
                            <w:sz w:val="21"/>
                            <w:szCs w:val="21"/>
                            <w:lang w:val="en-US"/>
                          </w:rPr>
                          <w:t xml:space="preserve"> as well as a range of subject-specific </w:t>
                        </w:r>
                        <w:proofErr w:type="spellStart"/>
                        <w:r w:rsidRPr="006A60B3">
                          <w:rPr>
                            <w:rFonts w:ascii="Arial" w:hAnsi="Arial" w:cs="Arial"/>
                            <w:color w:val="101112"/>
                            <w:sz w:val="21"/>
                            <w:szCs w:val="21"/>
                            <w:lang w:val="en-US"/>
                          </w:rPr>
                          <w:t>programmes</w:t>
                        </w:r>
                        <w:proofErr w:type="spellEnd"/>
                        <w:r w:rsidRPr="006A60B3">
                          <w:rPr>
                            <w:rFonts w:ascii="Arial" w:hAnsi="Arial" w:cs="Arial"/>
                            <w:color w:val="101112"/>
                            <w:sz w:val="21"/>
                            <w:szCs w:val="21"/>
                            <w:lang w:val="en-US"/>
                          </w:rPr>
                          <w:t xml:space="preserve"> across our faculties, there is something for everyone, whatever your interests are. </w:t>
                        </w:r>
                      </w:p>
                    </w:tc>
                  </w:tr>
                </w:tbl>
                <w:p w:rsidR="006A60B3" w:rsidRDefault="006A60B3">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3000"/>
                  </w:tblGrid>
                  <w:tr w:rsidR="006A60B3">
                    <w:trPr>
                      <w:tblCellSpacing w:w="0" w:type="dxa"/>
                    </w:trPr>
                    <w:tc>
                      <w:tcPr>
                        <w:tcW w:w="0" w:type="auto"/>
                        <w:tcMar>
                          <w:top w:w="150" w:type="dxa"/>
                          <w:left w:w="150" w:type="dxa"/>
                          <w:bottom w:w="150" w:type="dxa"/>
                          <w:right w:w="150" w:type="dxa"/>
                        </w:tcMar>
                        <w:vAlign w:val="center"/>
                        <w:hideMark/>
                      </w:tcPr>
                      <w:p w:rsidR="006A60B3" w:rsidRDefault="006A60B3">
                        <w:pPr>
                          <w:jc w:val="center"/>
                        </w:pPr>
                        <w:r>
                          <w:rPr>
                            <w:noProof/>
                          </w:rPr>
                          <w:drawing>
                            <wp:inline distT="0" distB="0" distL="0" distR="0">
                              <wp:extent cx="1714500" cy="409575"/>
                              <wp:effectExtent l="0" t="0" r="0" b="9525"/>
                              <wp:docPr id="12" name="Picture 12" descr="Summer University Programm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mmer University Programme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14500" cy="409575"/>
                                      </a:xfrm>
                                      <a:prstGeom prst="rect">
                                        <a:avLst/>
                                      </a:prstGeom>
                                      <a:noFill/>
                                      <a:ln>
                                        <a:noFill/>
                                      </a:ln>
                                    </pic:spPr>
                                  </pic:pic>
                                </a:graphicData>
                              </a:graphic>
                            </wp:inline>
                          </w:drawing>
                        </w:r>
                      </w:p>
                    </w:tc>
                  </w:tr>
                </w:tbl>
                <w:p w:rsidR="006A60B3" w:rsidRDefault="006A60B3">
                  <w:pPr>
                    <w:rPr>
                      <w:rFonts w:ascii="Calibri" w:hAnsi="Calibri"/>
                      <w:sz w:val="22"/>
                      <w:szCs w:val="22"/>
                      <w:lang w:eastAsia="el-GR"/>
                      <w14:ligatures w14:val="none"/>
                    </w:rPr>
                  </w:pPr>
                </w:p>
              </w:tc>
              <w:tc>
                <w:tcPr>
                  <w:tcW w:w="165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6A60B3">
                    <w:trPr>
                      <w:tblCellSpacing w:w="0" w:type="dxa"/>
                    </w:trPr>
                    <w:tc>
                      <w:tcPr>
                        <w:tcW w:w="5000" w:type="pct"/>
                        <w:vAlign w:val="center"/>
                        <w:hideMark/>
                      </w:tcPr>
                      <w:p w:rsidR="006A60B3" w:rsidRDefault="006A60B3">
                        <w:pPr>
                          <w:spacing w:line="150" w:lineRule="atLeast"/>
                          <w:jc w:val="center"/>
                        </w:pPr>
                        <w:r>
                          <w:rPr>
                            <w:noProof/>
                          </w:rPr>
                          <w:drawing>
                            <wp:inline distT="0" distB="0" distL="0" distR="0">
                              <wp:extent cx="1905000" cy="1905000"/>
                              <wp:effectExtent l="0" t="0" r="0" b="0"/>
                              <wp:docPr id="11" name="Picture 11" descr="https://0b291f49a4.imgdist.com/pub/bfra/yry806u1/frz/kc7/gjb/Untitled%20design%20%281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0b291f49a4.imgdist.com/pub/bfra/yry806u1/frz/kc7/gjb/Untitled%20design%20%2811%2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6A60B3">
                    <w:trPr>
                      <w:tblCellSpacing w:w="0" w:type="dxa"/>
                    </w:trPr>
                    <w:tc>
                      <w:tcPr>
                        <w:tcW w:w="5000" w:type="pct"/>
                        <w:tcMar>
                          <w:top w:w="75" w:type="dxa"/>
                          <w:left w:w="0" w:type="dxa"/>
                          <w:bottom w:w="0" w:type="dxa"/>
                          <w:right w:w="0" w:type="dxa"/>
                        </w:tcMar>
                        <w:vAlign w:val="center"/>
                        <w:hideMark/>
                      </w:tcPr>
                      <w:p w:rsidR="006A60B3" w:rsidRDefault="006A60B3">
                        <w:pPr>
                          <w:pStyle w:val="Heading1"/>
                          <w:spacing w:before="0" w:beforeAutospacing="0" w:after="0" w:afterAutospacing="0" w:line="324" w:lineRule="atLeast"/>
                          <w:jc w:val="center"/>
                          <w:rPr>
                            <w:rFonts w:eastAsia="Times New Roman"/>
                          </w:rPr>
                        </w:pPr>
                        <w:proofErr w:type="spellStart"/>
                        <w:r>
                          <w:rPr>
                            <w:rFonts w:ascii="Arial" w:eastAsia="Times New Roman" w:hAnsi="Arial" w:cs="Arial"/>
                            <w:color w:val="000000"/>
                            <w:sz w:val="27"/>
                            <w:szCs w:val="27"/>
                          </w:rPr>
                          <w:t>Experience</w:t>
                        </w:r>
                        <w:proofErr w:type="spellEnd"/>
                        <w:r>
                          <w:rPr>
                            <w:rFonts w:ascii="Arial" w:eastAsia="Times New Roman" w:hAnsi="Arial" w:cs="Arial"/>
                            <w:color w:val="000000"/>
                            <w:sz w:val="27"/>
                            <w:szCs w:val="27"/>
                          </w:rPr>
                          <w:t xml:space="preserve"> </w:t>
                        </w:r>
                        <w:proofErr w:type="spellStart"/>
                        <w:r>
                          <w:rPr>
                            <w:rFonts w:ascii="Arial" w:eastAsia="Times New Roman" w:hAnsi="Arial" w:cs="Arial"/>
                            <w:color w:val="000000"/>
                            <w:sz w:val="27"/>
                            <w:szCs w:val="27"/>
                          </w:rPr>
                          <w:t>campus</w:t>
                        </w:r>
                        <w:proofErr w:type="spellEnd"/>
                        <w:r>
                          <w:rPr>
                            <w:rFonts w:ascii="Arial" w:eastAsia="Times New Roman" w:hAnsi="Arial" w:cs="Arial"/>
                            <w:color w:val="000000"/>
                            <w:sz w:val="27"/>
                            <w:szCs w:val="27"/>
                          </w:rPr>
                          <w:t xml:space="preserve"> </w:t>
                        </w:r>
                        <w:proofErr w:type="spellStart"/>
                        <w:r>
                          <w:rPr>
                            <w:rFonts w:ascii="Arial" w:eastAsia="Times New Roman" w:hAnsi="Arial" w:cs="Arial"/>
                            <w:color w:val="000000"/>
                            <w:sz w:val="27"/>
                            <w:szCs w:val="27"/>
                          </w:rPr>
                          <w:t>living</w:t>
                        </w:r>
                        <w:proofErr w:type="spellEnd"/>
                      </w:p>
                    </w:tc>
                  </w:tr>
                  <w:tr w:rsidR="006A60B3" w:rsidRPr="006A60B3">
                    <w:trPr>
                      <w:tblCellSpacing w:w="0" w:type="dxa"/>
                    </w:trPr>
                    <w:tc>
                      <w:tcPr>
                        <w:tcW w:w="0" w:type="auto"/>
                        <w:tcMar>
                          <w:top w:w="150" w:type="dxa"/>
                          <w:left w:w="150" w:type="dxa"/>
                          <w:bottom w:w="150" w:type="dxa"/>
                          <w:right w:w="150" w:type="dxa"/>
                        </w:tcMar>
                        <w:vAlign w:val="center"/>
                      </w:tcPr>
                      <w:p w:rsidR="006A60B3" w:rsidRPr="006A60B3" w:rsidRDefault="006A60B3">
                        <w:pPr>
                          <w:pStyle w:val="NormalWeb"/>
                          <w:spacing w:before="0" w:beforeAutospacing="0" w:after="0" w:afterAutospacing="0" w:line="252" w:lineRule="atLeast"/>
                          <w:jc w:val="center"/>
                          <w:rPr>
                            <w:lang w:val="en-US"/>
                          </w:rPr>
                        </w:pPr>
                        <w:r w:rsidRPr="006A60B3">
                          <w:rPr>
                            <w:rFonts w:ascii="Arial" w:hAnsi="Arial" w:cs="Arial"/>
                            <w:color w:val="101112"/>
                            <w:sz w:val="21"/>
                            <w:szCs w:val="21"/>
                            <w:lang w:val="en-US"/>
                          </w:rPr>
                          <w:t xml:space="preserve">Your </w:t>
                        </w:r>
                        <w:proofErr w:type="spellStart"/>
                        <w:r w:rsidRPr="006A60B3">
                          <w:rPr>
                            <w:rFonts w:ascii="Arial" w:hAnsi="Arial" w:cs="Arial"/>
                            <w:color w:val="101112"/>
                            <w:sz w:val="21"/>
                            <w:szCs w:val="21"/>
                            <w:lang w:val="en-US"/>
                          </w:rPr>
                          <w:t>programme</w:t>
                        </w:r>
                        <w:proofErr w:type="spellEnd"/>
                        <w:r w:rsidRPr="006A60B3">
                          <w:rPr>
                            <w:rFonts w:ascii="Arial" w:hAnsi="Arial" w:cs="Arial"/>
                            <w:color w:val="101112"/>
                            <w:sz w:val="21"/>
                            <w:szCs w:val="21"/>
                            <w:lang w:val="en-US"/>
                          </w:rPr>
                          <w:t xml:space="preserve"> fee includes housing on our beautiful campus as well as some meals. This means you can enjoy living and learning all in one place. </w:t>
                        </w:r>
                      </w:p>
                      <w:p w:rsidR="006A60B3" w:rsidRPr="006A60B3" w:rsidRDefault="006A60B3">
                        <w:pPr>
                          <w:pStyle w:val="NormalWeb"/>
                          <w:spacing w:before="0" w:beforeAutospacing="0" w:after="0" w:afterAutospacing="0" w:line="252" w:lineRule="atLeast"/>
                          <w:jc w:val="center"/>
                          <w:rPr>
                            <w:rFonts w:ascii="Arial" w:hAnsi="Arial" w:cs="Arial"/>
                            <w:color w:val="101112"/>
                            <w:sz w:val="21"/>
                            <w:szCs w:val="21"/>
                            <w:lang w:val="en-US"/>
                          </w:rPr>
                        </w:pPr>
                      </w:p>
                    </w:tc>
                  </w:tr>
                  <w:tr w:rsidR="006A60B3">
                    <w:trPr>
                      <w:tblCellSpacing w:w="0" w:type="dxa"/>
                    </w:trPr>
                    <w:tc>
                      <w:tcPr>
                        <w:tcW w:w="0" w:type="auto"/>
                        <w:tcMar>
                          <w:top w:w="150" w:type="dxa"/>
                          <w:left w:w="150" w:type="dxa"/>
                          <w:bottom w:w="150" w:type="dxa"/>
                          <w:right w:w="150" w:type="dxa"/>
                        </w:tcMar>
                        <w:vAlign w:val="center"/>
                        <w:hideMark/>
                      </w:tcPr>
                      <w:p w:rsidR="006A60B3" w:rsidRDefault="006A60B3">
                        <w:pPr>
                          <w:jc w:val="center"/>
                        </w:pPr>
                        <w:r>
                          <w:rPr>
                            <w:noProof/>
                          </w:rPr>
                          <w:drawing>
                            <wp:inline distT="0" distB="0" distL="0" distR="0">
                              <wp:extent cx="1285875" cy="361950"/>
                              <wp:effectExtent l="0" t="0" r="9525" b="0"/>
                              <wp:docPr id="10" name="Picture 10" descr="Discover UE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cover UE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85875" cy="361950"/>
                                      </a:xfrm>
                                      <a:prstGeom prst="rect">
                                        <a:avLst/>
                                      </a:prstGeom>
                                      <a:noFill/>
                                      <a:ln>
                                        <a:noFill/>
                                      </a:ln>
                                    </pic:spPr>
                                  </pic:pic>
                                </a:graphicData>
                              </a:graphic>
                            </wp:inline>
                          </w:drawing>
                        </w:r>
                      </w:p>
                    </w:tc>
                  </w:tr>
                </w:tbl>
                <w:p w:rsidR="006A60B3" w:rsidRDefault="006A60B3">
                  <w:pPr>
                    <w:rPr>
                      <w:rFonts w:ascii="Times New Roman" w:eastAsia="Times New Roman" w:hAnsi="Times New Roman" w:cs="Times New Roman"/>
                      <w:sz w:val="20"/>
                      <w:szCs w:val="20"/>
                      <w:lang w:eastAsia="el-GR"/>
                      <w14:ligatures w14:val="none"/>
                    </w:rPr>
                  </w:pPr>
                </w:p>
              </w:tc>
              <w:tc>
                <w:tcPr>
                  <w:tcW w:w="165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3000"/>
                  </w:tblGrid>
                  <w:tr w:rsidR="006A60B3">
                    <w:trPr>
                      <w:tblCellSpacing w:w="0" w:type="dxa"/>
                    </w:trPr>
                    <w:tc>
                      <w:tcPr>
                        <w:tcW w:w="5000" w:type="pct"/>
                        <w:vAlign w:val="center"/>
                        <w:hideMark/>
                      </w:tcPr>
                      <w:p w:rsidR="006A60B3" w:rsidRDefault="006A60B3">
                        <w:pPr>
                          <w:spacing w:line="150" w:lineRule="atLeast"/>
                          <w:jc w:val="center"/>
                        </w:pPr>
                        <w:r>
                          <w:rPr>
                            <w:noProof/>
                          </w:rPr>
                          <w:drawing>
                            <wp:inline distT="0" distB="0" distL="0" distR="0">
                              <wp:extent cx="1905000" cy="1905000"/>
                              <wp:effectExtent l="0" t="0" r="0" b="0"/>
                              <wp:docPr id="9" name="Picture 9" descr="https://0b291f49a4.imgdist.com/pub/bfra/yry806u1/3qd/kky/v7g/Untitled%20design%20%281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0b291f49a4.imgdist.com/pub/bfra/yry806u1/3qd/kky/v7g/Untitled%20design%20%2816%2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6A60B3" w:rsidRPr="006A60B3">
                    <w:trPr>
                      <w:tblCellSpacing w:w="0" w:type="dxa"/>
                    </w:trPr>
                    <w:tc>
                      <w:tcPr>
                        <w:tcW w:w="5000" w:type="pct"/>
                        <w:tcMar>
                          <w:top w:w="75" w:type="dxa"/>
                          <w:left w:w="0" w:type="dxa"/>
                          <w:bottom w:w="0" w:type="dxa"/>
                          <w:right w:w="0" w:type="dxa"/>
                        </w:tcMar>
                        <w:vAlign w:val="center"/>
                        <w:hideMark/>
                      </w:tcPr>
                      <w:p w:rsidR="006A60B3" w:rsidRPr="006A60B3" w:rsidRDefault="006A60B3">
                        <w:pPr>
                          <w:pStyle w:val="Heading1"/>
                          <w:spacing w:before="0" w:beforeAutospacing="0" w:after="0" w:afterAutospacing="0" w:line="324" w:lineRule="atLeast"/>
                          <w:jc w:val="center"/>
                          <w:rPr>
                            <w:rFonts w:eastAsia="Times New Roman"/>
                            <w:lang w:val="en-US"/>
                          </w:rPr>
                        </w:pPr>
                        <w:r w:rsidRPr="006A60B3">
                          <w:rPr>
                            <w:rFonts w:ascii="Arial" w:eastAsia="Times New Roman" w:hAnsi="Arial" w:cs="Arial"/>
                            <w:color w:val="000000"/>
                            <w:sz w:val="27"/>
                            <w:szCs w:val="27"/>
                            <w:lang w:val="en-US"/>
                          </w:rPr>
                          <w:t>Explore a unique medieval city</w:t>
                        </w:r>
                      </w:p>
                    </w:tc>
                  </w:tr>
                  <w:tr w:rsidR="006A60B3">
                    <w:trPr>
                      <w:tblCellSpacing w:w="0" w:type="dxa"/>
                    </w:trPr>
                    <w:tc>
                      <w:tcPr>
                        <w:tcW w:w="0" w:type="auto"/>
                        <w:tcMar>
                          <w:top w:w="150" w:type="dxa"/>
                          <w:left w:w="150" w:type="dxa"/>
                          <w:bottom w:w="150" w:type="dxa"/>
                          <w:right w:w="150" w:type="dxa"/>
                        </w:tcMar>
                        <w:vAlign w:val="center"/>
                      </w:tcPr>
                      <w:p w:rsidR="006A60B3" w:rsidRDefault="006A60B3">
                        <w:pPr>
                          <w:pStyle w:val="NormalWeb"/>
                          <w:spacing w:before="0" w:beforeAutospacing="0" w:after="0" w:afterAutospacing="0" w:line="252" w:lineRule="atLeast"/>
                          <w:jc w:val="center"/>
                        </w:pPr>
                        <w:r w:rsidRPr="006A60B3">
                          <w:rPr>
                            <w:rFonts w:ascii="Arial" w:hAnsi="Arial" w:cs="Arial"/>
                            <w:color w:val="101112"/>
                            <w:sz w:val="21"/>
                            <w:szCs w:val="21"/>
                            <w:lang w:val="en-US"/>
                          </w:rPr>
                          <w:t xml:space="preserve">UEA is located in Norwich, one of the most well-preserved medieval cities in the UK and packed with arts and culture. </w:t>
                        </w:r>
                        <w:proofErr w:type="spellStart"/>
                        <w:r>
                          <w:rPr>
                            <w:rFonts w:ascii="Arial" w:hAnsi="Arial" w:cs="Arial"/>
                            <w:color w:val="101112"/>
                            <w:sz w:val="21"/>
                            <w:szCs w:val="21"/>
                          </w:rPr>
                          <w:t>Enjoy</w:t>
                        </w:r>
                        <w:proofErr w:type="spellEnd"/>
                        <w:r>
                          <w:rPr>
                            <w:rFonts w:ascii="Arial" w:hAnsi="Arial" w:cs="Arial"/>
                            <w:color w:val="101112"/>
                            <w:sz w:val="21"/>
                            <w:szCs w:val="21"/>
                          </w:rPr>
                          <w:t xml:space="preserve"> </w:t>
                        </w:r>
                        <w:proofErr w:type="spellStart"/>
                        <w:r>
                          <w:rPr>
                            <w:rFonts w:ascii="Arial" w:hAnsi="Arial" w:cs="Arial"/>
                            <w:color w:val="101112"/>
                            <w:sz w:val="21"/>
                            <w:szCs w:val="21"/>
                          </w:rPr>
                          <w:t>living</w:t>
                        </w:r>
                        <w:proofErr w:type="spellEnd"/>
                        <w:r>
                          <w:rPr>
                            <w:rFonts w:ascii="Arial" w:hAnsi="Arial" w:cs="Arial"/>
                            <w:color w:val="101112"/>
                            <w:sz w:val="21"/>
                            <w:szCs w:val="21"/>
                          </w:rPr>
                          <w:t xml:space="preserve"> in </w:t>
                        </w:r>
                        <w:proofErr w:type="spellStart"/>
                        <w:r>
                          <w:rPr>
                            <w:rFonts w:ascii="Arial" w:hAnsi="Arial" w:cs="Arial"/>
                            <w:color w:val="101112"/>
                            <w:sz w:val="21"/>
                            <w:szCs w:val="21"/>
                          </w:rPr>
                          <w:t>an</w:t>
                        </w:r>
                        <w:proofErr w:type="spellEnd"/>
                        <w:r>
                          <w:rPr>
                            <w:rFonts w:ascii="Arial" w:hAnsi="Arial" w:cs="Arial"/>
                            <w:color w:val="101112"/>
                            <w:sz w:val="21"/>
                            <w:szCs w:val="21"/>
                          </w:rPr>
                          <w:t xml:space="preserve"> </w:t>
                        </w:r>
                        <w:proofErr w:type="spellStart"/>
                        <w:r>
                          <w:rPr>
                            <w:rFonts w:ascii="Arial" w:hAnsi="Arial" w:cs="Arial"/>
                            <w:color w:val="101112"/>
                            <w:sz w:val="21"/>
                            <w:szCs w:val="21"/>
                          </w:rPr>
                          <w:t>authentic</w:t>
                        </w:r>
                        <w:proofErr w:type="spellEnd"/>
                        <w:r>
                          <w:rPr>
                            <w:rFonts w:ascii="Arial" w:hAnsi="Arial" w:cs="Arial"/>
                            <w:color w:val="101112"/>
                            <w:sz w:val="21"/>
                            <w:szCs w:val="21"/>
                          </w:rPr>
                          <w:t xml:space="preserve"> British </w:t>
                        </w:r>
                        <w:proofErr w:type="spellStart"/>
                        <w:r>
                          <w:rPr>
                            <w:rFonts w:ascii="Arial" w:hAnsi="Arial" w:cs="Arial"/>
                            <w:color w:val="101112"/>
                            <w:sz w:val="21"/>
                            <w:szCs w:val="21"/>
                          </w:rPr>
                          <w:t>city</w:t>
                        </w:r>
                        <w:proofErr w:type="spellEnd"/>
                        <w:r>
                          <w:rPr>
                            <w:rFonts w:ascii="Arial" w:hAnsi="Arial" w:cs="Arial"/>
                            <w:color w:val="101112"/>
                            <w:sz w:val="21"/>
                            <w:szCs w:val="21"/>
                          </w:rPr>
                          <w:t>.</w:t>
                        </w:r>
                      </w:p>
                      <w:p w:rsidR="006A60B3" w:rsidRDefault="006A60B3">
                        <w:pPr>
                          <w:pStyle w:val="NormalWeb"/>
                          <w:spacing w:before="0" w:beforeAutospacing="0" w:after="0" w:afterAutospacing="0" w:line="252" w:lineRule="atLeast"/>
                          <w:jc w:val="center"/>
                          <w:rPr>
                            <w:rFonts w:ascii="Arial" w:hAnsi="Arial" w:cs="Arial"/>
                            <w:color w:val="101112"/>
                            <w:sz w:val="21"/>
                            <w:szCs w:val="21"/>
                          </w:rPr>
                        </w:pPr>
                      </w:p>
                    </w:tc>
                  </w:tr>
                  <w:tr w:rsidR="006A60B3">
                    <w:trPr>
                      <w:tblCellSpacing w:w="0" w:type="dxa"/>
                    </w:trPr>
                    <w:tc>
                      <w:tcPr>
                        <w:tcW w:w="0" w:type="auto"/>
                        <w:tcMar>
                          <w:top w:w="150" w:type="dxa"/>
                          <w:left w:w="150" w:type="dxa"/>
                          <w:bottom w:w="150" w:type="dxa"/>
                          <w:right w:w="150" w:type="dxa"/>
                        </w:tcMar>
                        <w:vAlign w:val="center"/>
                        <w:hideMark/>
                      </w:tcPr>
                      <w:p w:rsidR="006A60B3" w:rsidRDefault="006A60B3">
                        <w:pPr>
                          <w:jc w:val="center"/>
                        </w:pPr>
                        <w:r>
                          <w:rPr>
                            <w:noProof/>
                          </w:rPr>
                          <w:drawing>
                            <wp:inline distT="0" distB="0" distL="0" distR="0">
                              <wp:extent cx="1638300" cy="361950"/>
                              <wp:effectExtent l="0" t="0" r="0" b="0"/>
                              <wp:docPr id="8" name="Picture 8" descr="Welcome to our cit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lcome to our city"/>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38300" cy="361950"/>
                                      </a:xfrm>
                                      <a:prstGeom prst="rect">
                                        <a:avLst/>
                                      </a:prstGeom>
                                      <a:noFill/>
                                      <a:ln>
                                        <a:noFill/>
                                      </a:ln>
                                    </pic:spPr>
                                  </pic:pic>
                                </a:graphicData>
                              </a:graphic>
                            </wp:inline>
                          </w:drawing>
                        </w:r>
                      </w:p>
                    </w:tc>
                  </w:tr>
                </w:tbl>
                <w:p w:rsidR="006A60B3" w:rsidRDefault="006A60B3">
                  <w:pPr>
                    <w:rPr>
                      <w:rFonts w:ascii="Times New Roman" w:eastAsia="Times New Roman" w:hAnsi="Times New Roman" w:cs="Times New Roman"/>
                      <w:sz w:val="20"/>
                      <w:szCs w:val="20"/>
                      <w:lang w:eastAsia="el-GR"/>
                      <w14:ligatures w14:val="none"/>
                    </w:rPr>
                  </w:pPr>
                </w:p>
              </w:tc>
            </w:tr>
          </w:tbl>
          <w:p w:rsidR="006A60B3" w:rsidRDefault="006A60B3">
            <w:pPr>
              <w:jc w:val="center"/>
              <w:rPr>
                <w:rFonts w:ascii="Times New Roman" w:eastAsia="Times New Roman" w:hAnsi="Times New Roman" w:cs="Times New Roman"/>
                <w:sz w:val="20"/>
                <w:szCs w:val="20"/>
                <w:lang w:eastAsia="el-GR"/>
                <w14:ligatures w14:val="none"/>
              </w:rPr>
            </w:pPr>
          </w:p>
        </w:tc>
        <w:bookmarkStart w:id="0" w:name="_GoBack"/>
        <w:bookmarkEnd w:id="0"/>
      </w:tr>
      <w:tr w:rsidR="006A60B3" w:rsidTr="00CA48A5">
        <w:trPr>
          <w:tblCellSpacing w:w="0" w:type="dxa"/>
          <w:jc w:val="center"/>
        </w:trPr>
        <w:tc>
          <w:tcPr>
            <w:tcW w:w="5000" w:type="pct"/>
            <w:shd w:val="clear" w:color="auto" w:fill="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734"/>
              <w:gridCol w:w="3766"/>
              <w:gridCol w:w="3766"/>
              <w:gridCol w:w="734"/>
            </w:tblGrid>
            <w:tr w:rsidR="006A60B3">
              <w:trPr>
                <w:tblCellSpacing w:w="0" w:type="dxa"/>
                <w:jc w:val="center"/>
              </w:trPr>
              <w:tc>
                <w:tcPr>
                  <w:tcW w:w="400" w:type="pct"/>
                  <w:tcMar>
                    <w:top w:w="75" w:type="dxa"/>
                    <w:left w:w="0" w:type="dxa"/>
                    <w:bottom w:w="75" w:type="dxa"/>
                    <w:right w:w="0" w:type="dxa"/>
                  </w:tcMar>
                  <w:hideMark/>
                </w:tcPr>
                <w:p w:rsidR="006A60B3" w:rsidRDefault="006A60B3">
                  <w:pPr>
                    <w:spacing w:line="900" w:lineRule="atLeast"/>
                  </w:pPr>
                  <w:r>
                    <w:rPr>
                      <w:rFonts w:ascii="Arial" w:hAnsi="Arial" w:cs="Arial"/>
                      <w:color w:val="000000"/>
                      <w:sz w:val="2"/>
                      <w:szCs w:val="2"/>
                    </w:rPr>
                    <w:lastRenderedPageBreak/>
                    <w:t> </w:t>
                  </w:r>
                </w:p>
              </w:tc>
              <w:tc>
                <w:tcPr>
                  <w:tcW w:w="2050" w:type="pct"/>
                  <w:tcMar>
                    <w:top w:w="75" w:type="dxa"/>
                    <w:left w:w="0" w:type="dxa"/>
                    <w:bottom w:w="75"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3766"/>
                  </w:tblGrid>
                  <w:tr w:rsidR="006A60B3">
                    <w:trPr>
                      <w:tblCellSpacing w:w="0" w:type="dxa"/>
                    </w:trPr>
                    <w:tc>
                      <w:tcPr>
                        <w:tcW w:w="5000" w:type="pct"/>
                        <w:tcMar>
                          <w:top w:w="0" w:type="dxa"/>
                          <w:left w:w="450" w:type="dxa"/>
                          <w:bottom w:w="0" w:type="dxa"/>
                          <w:right w:w="450" w:type="dxa"/>
                        </w:tcMar>
                        <w:vAlign w:val="center"/>
                        <w:hideMark/>
                      </w:tcPr>
                      <w:p w:rsidR="006A60B3" w:rsidRDefault="006A60B3">
                        <w:pPr>
                          <w:spacing w:line="150" w:lineRule="atLeast"/>
                          <w:jc w:val="center"/>
                        </w:pPr>
                        <w:r>
                          <w:rPr>
                            <w:noProof/>
                          </w:rPr>
                          <w:drawing>
                            <wp:inline distT="0" distB="0" distL="0" distR="0">
                              <wp:extent cx="1809750" cy="1809750"/>
                              <wp:effectExtent l="0" t="0" r="0" b="0"/>
                              <wp:docPr id="7" name="Picture 7" descr="https://0b291f49a4.imgdist.com/pub/bfra/yry806u1/heo/oyg/cg8/Untitled%20design%20%281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0b291f49a4.imgdist.com/pub/bfra/yry806u1/heo/oyg/cg8/Untitled%20design%20%2814%2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r>
                  <w:tr w:rsidR="006A60B3">
                    <w:trPr>
                      <w:tblCellSpacing w:w="0" w:type="dxa"/>
                    </w:trPr>
                    <w:tc>
                      <w:tcPr>
                        <w:tcW w:w="5000" w:type="pct"/>
                        <w:tcMar>
                          <w:top w:w="75" w:type="dxa"/>
                          <w:left w:w="0" w:type="dxa"/>
                          <w:bottom w:w="0" w:type="dxa"/>
                          <w:right w:w="225" w:type="dxa"/>
                        </w:tcMar>
                        <w:vAlign w:val="center"/>
                        <w:hideMark/>
                      </w:tcPr>
                      <w:p w:rsidR="006A60B3" w:rsidRDefault="006A60B3">
                        <w:pPr>
                          <w:pStyle w:val="Heading1"/>
                          <w:spacing w:before="0" w:beforeAutospacing="0" w:after="0" w:afterAutospacing="0" w:line="324" w:lineRule="atLeast"/>
                          <w:jc w:val="center"/>
                          <w:rPr>
                            <w:rFonts w:eastAsia="Times New Roman"/>
                          </w:rPr>
                        </w:pPr>
                        <w:r>
                          <w:rPr>
                            <w:rFonts w:ascii="Arial" w:eastAsia="Times New Roman" w:hAnsi="Arial" w:cs="Arial"/>
                            <w:color w:val="000000"/>
                            <w:sz w:val="2"/>
                            <w:szCs w:val="2"/>
                          </w:rPr>
                          <w:t> </w:t>
                        </w:r>
                        <w:r>
                          <w:rPr>
                            <w:rFonts w:ascii="Arial" w:eastAsia="Times New Roman" w:hAnsi="Arial" w:cs="Arial"/>
                            <w:sz w:val="2"/>
                            <w:szCs w:val="2"/>
                          </w:rPr>
                          <w:t xml:space="preserve">                                 </w:t>
                        </w:r>
                        <w:r>
                          <w:rPr>
                            <w:rFonts w:ascii="Arial" w:eastAsia="Times New Roman" w:hAnsi="Arial" w:cs="Arial"/>
                            <w:color w:val="000000"/>
                            <w:sz w:val="27"/>
                            <w:szCs w:val="27"/>
                          </w:rPr>
                          <w:t>World-</w:t>
                        </w:r>
                        <w:proofErr w:type="spellStart"/>
                        <w:r>
                          <w:rPr>
                            <w:rFonts w:ascii="Arial" w:eastAsia="Times New Roman" w:hAnsi="Arial" w:cs="Arial"/>
                            <w:color w:val="000000"/>
                            <w:sz w:val="27"/>
                            <w:szCs w:val="27"/>
                          </w:rPr>
                          <w:t>leading</w:t>
                        </w:r>
                        <w:proofErr w:type="spellEnd"/>
                      </w:p>
                      <w:p w:rsidR="006A60B3" w:rsidRDefault="006A60B3">
                        <w:pPr>
                          <w:pStyle w:val="Heading1"/>
                          <w:spacing w:before="0" w:beforeAutospacing="0" w:after="0" w:afterAutospacing="0" w:line="324" w:lineRule="atLeast"/>
                          <w:jc w:val="center"/>
                          <w:rPr>
                            <w:rFonts w:eastAsia="Times New Roman"/>
                          </w:rPr>
                        </w:pPr>
                        <w:r>
                          <w:rPr>
                            <w:rFonts w:ascii="Arial" w:eastAsia="Times New Roman" w:hAnsi="Arial" w:cs="Arial"/>
                            <w:sz w:val="27"/>
                            <w:szCs w:val="27"/>
                          </w:rPr>
                          <w:t> </w:t>
                        </w:r>
                        <w:proofErr w:type="spellStart"/>
                        <w:r>
                          <w:rPr>
                            <w:rFonts w:ascii="Arial" w:eastAsia="Times New Roman" w:hAnsi="Arial" w:cs="Arial"/>
                            <w:color w:val="000000"/>
                            <w:sz w:val="27"/>
                            <w:szCs w:val="27"/>
                          </w:rPr>
                          <w:t>academics</w:t>
                        </w:r>
                        <w:proofErr w:type="spellEnd"/>
                      </w:p>
                    </w:tc>
                  </w:tr>
                </w:tbl>
                <w:p w:rsidR="006A60B3" w:rsidRDefault="006A60B3">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3766"/>
                  </w:tblGrid>
                  <w:tr w:rsidR="006A60B3" w:rsidRPr="006A60B3">
                    <w:trPr>
                      <w:tblCellSpacing w:w="0" w:type="dxa"/>
                    </w:trPr>
                    <w:tc>
                      <w:tcPr>
                        <w:tcW w:w="0" w:type="auto"/>
                        <w:tcMar>
                          <w:top w:w="150" w:type="dxa"/>
                          <w:left w:w="150" w:type="dxa"/>
                          <w:bottom w:w="150" w:type="dxa"/>
                          <w:right w:w="150" w:type="dxa"/>
                        </w:tcMar>
                        <w:vAlign w:val="center"/>
                        <w:hideMark/>
                      </w:tcPr>
                      <w:p w:rsidR="006A60B3" w:rsidRPr="006A60B3" w:rsidRDefault="006A60B3">
                        <w:pPr>
                          <w:pStyle w:val="NormalWeb"/>
                          <w:spacing w:before="0" w:beforeAutospacing="0" w:after="0" w:afterAutospacing="0" w:line="252" w:lineRule="atLeast"/>
                          <w:jc w:val="center"/>
                          <w:rPr>
                            <w:lang w:val="en-US"/>
                          </w:rPr>
                        </w:pPr>
                        <w:r w:rsidRPr="006A60B3">
                          <w:rPr>
                            <w:rFonts w:ascii="Arial" w:hAnsi="Arial" w:cs="Arial"/>
                            <w:color w:val="101112"/>
                            <w:sz w:val="21"/>
                            <w:szCs w:val="21"/>
                            <w:lang w:val="en-US"/>
                          </w:rPr>
                          <w:t>UEA is a world-leading research university. This means that you will be learning about the latest developments in your subject and taught by leaders in their fields. </w:t>
                        </w:r>
                      </w:p>
                    </w:tc>
                  </w:tr>
                  <w:tr w:rsidR="006A60B3">
                    <w:trPr>
                      <w:tblCellSpacing w:w="0" w:type="dxa"/>
                    </w:trPr>
                    <w:tc>
                      <w:tcPr>
                        <w:tcW w:w="0" w:type="auto"/>
                        <w:tcMar>
                          <w:top w:w="150" w:type="dxa"/>
                          <w:left w:w="150" w:type="dxa"/>
                          <w:bottom w:w="150" w:type="dxa"/>
                          <w:right w:w="150" w:type="dxa"/>
                        </w:tcMar>
                        <w:vAlign w:val="center"/>
                        <w:hideMark/>
                      </w:tcPr>
                      <w:p w:rsidR="006A60B3" w:rsidRDefault="006A60B3">
                        <w:pPr>
                          <w:jc w:val="center"/>
                        </w:pPr>
                        <w:r>
                          <w:rPr>
                            <w:rFonts w:ascii="Arial" w:hAnsi="Arial" w:cs="Arial"/>
                            <w:color w:val="000000"/>
                            <w:sz w:val="2"/>
                            <w:szCs w:val="2"/>
                          </w:rPr>
                          <w:t> </w:t>
                        </w:r>
                        <w:r>
                          <w:rPr>
                            <w:noProof/>
                          </w:rPr>
                          <w:drawing>
                            <wp:inline distT="0" distB="0" distL="0" distR="0">
                              <wp:extent cx="1533525" cy="342900"/>
                              <wp:effectExtent l="0" t="0" r="9525" b="0"/>
                              <wp:docPr id="6" name="Picture 6" descr="Current Research">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rrent Research"/>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p>
                    </w:tc>
                  </w:tr>
                </w:tbl>
                <w:p w:rsidR="006A60B3" w:rsidRDefault="006A60B3">
                  <w:pPr>
                    <w:rPr>
                      <w:rFonts w:ascii="Calibri" w:hAnsi="Calibri"/>
                      <w:sz w:val="22"/>
                      <w:szCs w:val="22"/>
                      <w:lang w:eastAsia="el-GR"/>
                      <w14:ligatures w14:val="none"/>
                    </w:rPr>
                  </w:pPr>
                </w:p>
              </w:tc>
              <w:tc>
                <w:tcPr>
                  <w:tcW w:w="205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3766"/>
                  </w:tblGrid>
                  <w:tr w:rsidR="006A60B3">
                    <w:trPr>
                      <w:tblCellSpacing w:w="0" w:type="dxa"/>
                    </w:trPr>
                    <w:tc>
                      <w:tcPr>
                        <w:tcW w:w="5000" w:type="pct"/>
                        <w:tcMar>
                          <w:top w:w="0" w:type="dxa"/>
                          <w:left w:w="450" w:type="dxa"/>
                          <w:bottom w:w="0" w:type="dxa"/>
                          <w:right w:w="450" w:type="dxa"/>
                        </w:tcMar>
                        <w:vAlign w:val="center"/>
                        <w:hideMark/>
                      </w:tcPr>
                      <w:p w:rsidR="006A60B3" w:rsidRDefault="006A60B3">
                        <w:pPr>
                          <w:spacing w:line="150" w:lineRule="atLeast"/>
                          <w:jc w:val="center"/>
                        </w:pPr>
                        <w:r>
                          <w:rPr>
                            <w:noProof/>
                          </w:rPr>
                          <w:drawing>
                            <wp:inline distT="0" distB="0" distL="0" distR="0">
                              <wp:extent cx="1809750" cy="1809750"/>
                              <wp:effectExtent l="0" t="0" r="0" b="0"/>
                              <wp:docPr id="5" name="Picture 5" descr="https://0b291f49a4.imgdist.com/pub/bfra/yry806u1/cll/jqm/hy0/Untitled%20design%20%281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0b291f49a4.imgdist.com/pub/bfra/yry806u1/cll/jqm/hy0/Untitled%20design%20%2819%2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r>
                  <w:tr w:rsidR="006A60B3">
                    <w:trPr>
                      <w:tblCellSpacing w:w="0" w:type="dxa"/>
                    </w:trPr>
                    <w:tc>
                      <w:tcPr>
                        <w:tcW w:w="5000" w:type="pct"/>
                        <w:tcMar>
                          <w:top w:w="75" w:type="dxa"/>
                          <w:left w:w="225" w:type="dxa"/>
                          <w:bottom w:w="0" w:type="dxa"/>
                          <w:right w:w="0" w:type="dxa"/>
                        </w:tcMar>
                        <w:vAlign w:val="center"/>
                        <w:hideMark/>
                      </w:tcPr>
                      <w:p w:rsidR="006A60B3" w:rsidRDefault="006A60B3">
                        <w:pPr>
                          <w:pStyle w:val="Heading1"/>
                          <w:spacing w:before="0" w:beforeAutospacing="0" w:after="0" w:afterAutospacing="0" w:line="324" w:lineRule="atLeast"/>
                          <w:jc w:val="center"/>
                          <w:rPr>
                            <w:rFonts w:eastAsia="Times New Roman"/>
                          </w:rPr>
                        </w:pPr>
                        <w:proofErr w:type="spellStart"/>
                        <w:r>
                          <w:rPr>
                            <w:rStyle w:val="tinymce-placeholder"/>
                            <w:rFonts w:ascii="Arial" w:eastAsia="Times New Roman" w:hAnsi="Arial" w:cs="Arial"/>
                            <w:color w:val="000000"/>
                            <w:sz w:val="27"/>
                            <w:szCs w:val="27"/>
                          </w:rPr>
                          <w:t>Vibrant</w:t>
                        </w:r>
                        <w:proofErr w:type="spellEnd"/>
                        <w:r>
                          <w:rPr>
                            <w:rStyle w:val="tinymce-placeholder"/>
                            <w:rFonts w:ascii="Arial" w:eastAsia="Times New Roman" w:hAnsi="Arial" w:cs="Arial"/>
                            <w:color w:val="000000"/>
                            <w:sz w:val="27"/>
                            <w:szCs w:val="27"/>
                          </w:rPr>
                          <w:t xml:space="preserve"> </w:t>
                        </w:r>
                        <w:proofErr w:type="spellStart"/>
                        <w:r>
                          <w:rPr>
                            <w:rStyle w:val="tinymce-placeholder"/>
                            <w:rFonts w:ascii="Arial" w:eastAsia="Times New Roman" w:hAnsi="Arial" w:cs="Arial"/>
                            <w:color w:val="000000"/>
                            <w:sz w:val="27"/>
                            <w:szCs w:val="27"/>
                          </w:rPr>
                          <w:t>international</w:t>
                        </w:r>
                        <w:proofErr w:type="spellEnd"/>
                        <w:r>
                          <w:rPr>
                            <w:rStyle w:val="tinymce-placeholder"/>
                            <w:rFonts w:ascii="Arial" w:eastAsia="Times New Roman" w:hAnsi="Arial" w:cs="Arial"/>
                            <w:color w:val="000000"/>
                            <w:sz w:val="27"/>
                            <w:szCs w:val="27"/>
                          </w:rPr>
                          <w:t xml:space="preserve"> </w:t>
                        </w:r>
                        <w:proofErr w:type="spellStart"/>
                        <w:r>
                          <w:rPr>
                            <w:rStyle w:val="tinymce-placeholder"/>
                            <w:rFonts w:ascii="Arial" w:eastAsia="Times New Roman" w:hAnsi="Arial" w:cs="Arial"/>
                            <w:color w:val="000000"/>
                            <w:sz w:val="27"/>
                            <w:szCs w:val="27"/>
                          </w:rPr>
                          <w:t>community</w:t>
                        </w:r>
                        <w:proofErr w:type="spellEnd"/>
                      </w:p>
                    </w:tc>
                  </w:tr>
                  <w:tr w:rsidR="006A60B3" w:rsidRPr="006A60B3">
                    <w:trPr>
                      <w:tblCellSpacing w:w="0" w:type="dxa"/>
                    </w:trPr>
                    <w:tc>
                      <w:tcPr>
                        <w:tcW w:w="0" w:type="auto"/>
                        <w:tcMar>
                          <w:top w:w="150" w:type="dxa"/>
                          <w:left w:w="150" w:type="dxa"/>
                          <w:bottom w:w="150" w:type="dxa"/>
                          <w:right w:w="150" w:type="dxa"/>
                        </w:tcMar>
                        <w:vAlign w:val="center"/>
                        <w:hideMark/>
                      </w:tcPr>
                      <w:p w:rsidR="006A60B3" w:rsidRPr="006A60B3" w:rsidRDefault="006A60B3">
                        <w:pPr>
                          <w:pStyle w:val="NormalWeb"/>
                          <w:spacing w:before="0" w:beforeAutospacing="0" w:after="0" w:afterAutospacing="0" w:line="252" w:lineRule="atLeast"/>
                          <w:jc w:val="center"/>
                          <w:rPr>
                            <w:lang w:val="en-US"/>
                          </w:rPr>
                        </w:pPr>
                        <w:r w:rsidRPr="006A60B3">
                          <w:rPr>
                            <w:rFonts w:ascii="Arial" w:hAnsi="Arial" w:cs="Arial"/>
                            <w:color w:val="101112"/>
                            <w:sz w:val="21"/>
                            <w:szCs w:val="21"/>
                            <w:lang w:val="en-US"/>
                          </w:rPr>
                          <w:t xml:space="preserve">You will be joining like-minded students from all around the world. With a social </w:t>
                        </w:r>
                        <w:proofErr w:type="spellStart"/>
                        <w:r w:rsidRPr="006A60B3">
                          <w:rPr>
                            <w:rFonts w:ascii="Arial" w:hAnsi="Arial" w:cs="Arial"/>
                            <w:color w:val="101112"/>
                            <w:sz w:val="21"/>
                            <w:szCs w:val="21"/>
                            <w:lang w:val="en-US"/>
                          </w:rPr>
                          <w:t>programme</w:t>
                        </w:r>
                        <w:proofErr w:type="spellEnd"/>
                        <w:r w:rsidRPr="006A60B3">
                          <w:rPr>
                            <w:rFonts w:ascii="Arial" w:hAnsi="Arial" w:cs="Arial"/>
                            <w:color w:val="101112"/>
                            <w:sz w:val="21"/>
                            <w:szCs w:val="21"/>
                            <w:lang w:val="en-US"/>
                          </w:rPr>
                          <w:t xml:space="preserve"> and trips on offer, you will make friends for life while at the Su</w:t>
                        </w:r>
                        <w:r w:rsidRPr="006A60B3">
                          <w:rPr>
                            <w:rFonts w:ascii="Arial" w:hAnsi="Arial" w:cs="Arial"/>
                            <w:sz w:val="21"/>
                            <w:szCs w:val="21"/>
                            <w:lang w:val="en-US"/>
                          </w:rPr>
                          <w:t>m</w:t>
                        </w:r>
                        <w:r w:rsidRPr="006A60B3">
                          <w:rPr>
                            <w:rFonts w:ascii="Arial" w:hAnsi="Arial" w:cs="Arial"/>
                            <w:color w:val="101112"/>
                            <w:sz w:val="21"/>
                            <w:szCs w:val="21"/>
                            <w:lang w:val="en-US"/>
                          </w:rPr>
                          <w:t>mer University.</w:t>
                        </w:r>
                      </w:p>
                    </w:tc>
                  </w:tr>
                  <w:tr w:rsidR="006A60B3">
                    <w:trPr>
                      <w:tblCellSpacing w:w="0" w:type="dxa"/>
                    </w:trPr>
                    <w:tc>
                      <w:tcPr>
                        <w:tcW w:w="0" w:type="auto"/>
                        <w:tcMar>
                          <w:top w:w="150" w:type="dxa"/>
                          <w:left w:w="150" w:type="dxa"/>
                          <w:bottom w:w="150" w:type="dxa"/>
                          <w:right w:w="150" w:type="dxa"/>
                        </w:tcMar>
                        <w:vAlign w:val="center"/>
                        <w:hideMark/>
                      </w:tcPr>
                      <w:p w:rsidR="006A60B3" w:rsidRDefault="006A60B3">
                        <w:pPr>
                          <w:jc w:val="center"/>
                        </w:pPr>
                        <w:r>
                          <w:rPr>
                            <w:noProof/>
                          </w:rPr>
                          <w:drawing>
                            <wp:inline distT="0" distB="0" distL="0" distR="0">
                              <wp:extent cx="1038225" cy="361950"/>
                              <wp:effectExtent l="0" t="0" r="9525" b="0"/>
                              <wp:docPr id="4" name="Picture 4" descr="Follow u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low u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038225" cy="361950"/>
                                      </a:xfrm>
                                      <a:prstGeom prst="rect">
                                        <a:avLst/>
                                      </a:prstGeom>
                                      <a:noFill/>
                                      <a:ln>
                                        <a:noFill/>
                                      </a:ln>
                                    </pic:spPr>
                                  </pic:pic>
                                </a:graphicData>
                              </a:graphic>
                            </wp:inline>
                          </w:drawing>
                        </w:r>
                      </w:p>
                    </w:tc>
                  </w:tr>
                </w:tbl>
                <w:p w:rsidR="006A60B3" w:rsidRDefault="006A60B3">
                  <w:pPr>
                    <w:rPr>
                      <w:rFonts w:ascii="Times New Roman" w:eastAsia="Times New Roman" w:hAnsi="Times New Roman" w:cs="Times New Roman"/>
                      <w:sz w:val="20"/>
                      <w:szCs w:val="20"/>
                      <w:lang w:eastAsia="el-GR"/>
                      <w14:ligatures w14:val="none"/>
                    </w:rPr>
                  </w:pPr>
                </w:p>
              </w:tc>
              <w:tc>
                <w:tcPr>
                  <w:tcW w:w="400" w:type="pct"/>
                  <w:tcMar>
                    <w:top w:w="75" w:type="dxa"/>
                    <w:left w:w="0" w:type="dxa"/>
                    <w:bottom w:w="75" w:type="dxa"/>
                    <w:right w:w="0" w:type="dxa"/>
                  </w:tcMar>
                  <w:hideMark/>
                </w:tcPr>
                <w:p w:rsidR="006A60B3" w:rsidRDefault="006A60B3">
                  <w:pPr>
                    <w:spacing w:line="900" w:lineRule="atLeast"/>
                  </w:pPr>
                  <w:r>
                    <w:rPr>
                      <w:rFonts w:ascii="Arial" w:hAnsi="Arial" w:cs="Arial"/>
                      <w:color w:val="000000"/>
                      <w:sz w:val="2"/>
                      <w:szCs w:val="2"/>
                    </w:rPr>
                    <w:t> </w:t>
                  </w:r>
                </w:p>
              </w:tc>
            </w:tr>
          </w:tbl>
          <w:p w:rsidR="006A60B3" w:rsidRDefault="006A60B3">
            <w:pPr>
              <w:jc w:val="center"/>
              <w:rPr>
                <w:rFonts w:ascii="Times New Roman" w:eastAsia="Times New Roman" w:hAnsi="Times New Roman" w:cs="Times New Roman"/>
                <w:sz w:val="20"/>
                <w:szCs w:val="20"/>
                <w:lang w:eastAsia="el-GR"/>
                <w14:ligatures w14:val="none"/>
              </w:rPr>
            </w:pPr>
          </w:p>
        </w:tc>
      </w:tr>
    </w:tbl>
    <w:p w:rsidR="006A60B3" w:rsidRDefault="006A60B3" w:rsidP="006A60B3">
      <w:pPr>
        <w:rPr>
          <w:lang w:val="en-GB"/>
        </w:rPr>
      </w:pPr>
    </w:p>
    <w:tbl>
      <w:tblPr>
        <w:tblW w:w="5000" w:type="pct"/>
        <w:jc w:val="center"/>
        <w:tblCellSpacing w:w="0" w:type="dxa"/>
        <w:tblCellMar>
          <w:left w:w="0" w:type="dxa"/>
          <w:right w:w="0" w:type="dxa"/>
        </w:tblCellMar>
        <w:tblLook w:val="04A0" w:firstRow="1" w:lastRow="0" w:firstColumn="1" w:lastColumn="0" w:noHBand="0" w:noVBand="1"/>
      </w:tblPr>
      <w:tblGrid>
        <w:gridCol w:w="8830"/>
      </w:tblGrid>
      <w:tr w:rsidR="006A60B3" w:rsidTr="006A60B3">
        <w:trPr>
          <w:tblCellSpacing w:w="0" w:type="dxa"/>
          <w:jc w:val="center"/>
        </w:trPr>
        <w:tc>
          <w:tcPr>
            <w:tcW w:w="0" w:type="auto"/>
            <w:vAlign w:val="center"/>
            <w:hideMark/>
          </w:tcPr>
          <w:tbl>
            <w:tblPr>
              <w:tblW w:w="8800" w:type="dxa"/>
              <w:jc w:val="center"/>
              <w:tblCellSpacing w:w="0" w:type="dxa"/>
              <w:tblCellMar>
                <w:left w:w="0" w:type="dxa"/>
                <w:right w:w="0" w:type="dxa"/>
              </w:tblCellMar>
              <w:tblLook w:val="04A0" w:firstRow="1" w:lastRow="0" w:firstColumn="1" w:lastColumn="0" w:noHBand="0" w:noVBand="1"/>
            </w:tblPr>
            <w:tblGrid>
              <w:gridCol w:w="8830"/>
            </w:tblGrid>
            <w:tr w:rsidR="006A60B3" w:rsidTr="006A60B3">
              <w:trPr>
                <w:tblCellSpacing w:w="0" w:type="dxa"/>
                <w:jc w:val="center"/>
              </w:trPr>
              <w:tc>
                <w:tcPr>
                  <w:tcW w:w="5000" w:type="pct"/>
                  <w:tcMar>
                    <w:top w:w="75" w:type="dxa"/>
                    <w:left w:w="0" w:type="dxa"/>
                    <w:bottom w:w="75"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8830"/>
                  </w:tblGrid>
                  <w:tr w:rsidR="006A60B3" w:rsidTr="006A60B3">
                    <w:trPr>
                      <w:tblCellSpacing w:w="0" w:type="dxa"/>
                    </w:trPr>
                    <w:tc>
                      <w:tcPr>
                        <w:tcW w:w="5000" w:type="pct"/>
                        <w:tcMar>
                          <w:top w:w="75" w:type="dxa"/>
                          <w:left w:w="0" w:type="dxa"/>
                          <w:bottom w:w="0" w:type="dxa"/>
                          <w:right w:w="0" w:type="dxa"/>
                        </w:tcMar>
                        <w:vAlign w:val="center"/>
                        <w:hideMark/>
                      </w:tcPr>
                      <w:p w:rsidR="006A60B3" w:rsidRDefault="006A60B3" w:rsidP="006A60B3">
                        <w:pPr>
                          <w:pStyle w:val="Heading1"/>
                          <w:spacing w:before="0" w:beforeAutospacing="0" w:after="0" w:afterAutospacing="0" w:line="396" w:lineRule="atLeast"/>
                          <w:ind w:left="-426" w:right="315" w:firstLine="426"/>
                          <w:jc w:val="center"/>
                          <w:rPr>
                            <w:rFonts w:eastAsia="Times New Roman"/>
                          </w:rPr>
                        </w:pPr>
                        <w:r>
                          <w:rPr>
                            <w:rFonts w:ascii="Arial" w:eastAsia="Times New Roman" w:hAnsi="Arial" w:cs="Arial"/>
                            <w:color w:val="FFFFFF"/>
                            <w:sz w:val="33"/>
                            <w:szCs w:val="33"/>
                            <w:shd w:val="clear" w:color="auto" w:fill="000000"/>
                          </w:rPr>
                          <w:t>FIND OUT MORE:</w:t>
                        </w:r>
                      </w:p>
                    </w:tc>
                  </w:tr>
                </w:tbl>
                <w:p w:rsidR="006A60B3" w:rsidRDefault="006A60B3" w:rsidP="006A60B3">
                  <w:pPr>
                    <w:ind w:left="-426" w:right="315" w:firstLine="426"/>
                    <w:rPr>
                      <w:vanish/>
                      <w:color w:val="000000"/>
                    </w:rPr>
                  </w:pPr>
                </w:p>
                <w:tbl>
                  <w:tblPr>
                    <w:tblW w:w="9000" w:type="dxa"/>
                    <w:tblCellSpacing w:w="0" w:type="dxa"/>
                    <w:tblInd w:w="836" w:type="dxa"/>
                    <w:tblCellMar>
                      <w:left w:w="0" w:type="dxa"/>
                      <w:right w:w="0" w:type="dxa"/>
                    </w:tblCellMar>
                    <w:tblLook w:val="04A0" w:firstRow="1" w:lastRow="0" w:firstColumn="1" w:lastColumn="0" w:noHBand="0" w:noVBand="1"/>
                  </w:tblPr>
                  <w:tblGrid>
                    <w:gridCol w:w="9000"/>
                  </w:tblGrid>
                  <w:tr w:rsidR="006A60B3" w:rsidRPr="006A60B3" w:rsidTr="006A60B3">
                    <w:trPr>
                      <w:tblCellSpacing w:w="0" w:type="dxa"/>
                    </w:trPr>
                    <w:tc>
                      <w:tcPr>
                        <w:tcW w:w="5000" w:type="pct"/>
                        <w:tcMar>
                          <w:top w:w="75" w:type="dxa"/>
                          <w:left w:w="0" w:type="dxa"/>
                          <w:bottom w:w="0" w:type="dxa"/>
                          <w:right w:w="0" w:type="dxa"/>
                        </w:tcMar>
                        <w:vAlign w:val="center"/>
                        <w:hideMark/>
                      </w:tcPr>
                      <w:p w:rsidR="006A60B3" w:rsidRPr="006A60B3" w:rsidRDefault="006A60B3" w:rsidP="006A60B3">
                        <w:pPr>
                          <w:pStyle w:val="Heading1"/>
                          <w:spacing w:before="0" w:beforeAutospacing="0" w:after="0" w:afterAutospacing="0" w:line="396" w:lineRule="atLeast"/>
                          <w:ind w:left="-426" w:right="315" w:firstLine="426"/>
                          <w:rPr>
                            <w:rFonts w:eastAsia="Times New Roman"/>
                            <w:lang w:val="en-US"/>
                          </w:rPr>
                        </w:pPr>
                        <w:r w:rsidRPr="006A60B3">
                          <w:rPr>
                            <w:rFonts w:ascii="Arial" w:eastAsia="Times New Roman" w:hAnsi="Arial" w:cs="Arial"/>
                            <w:color w:val="000000"/>
                            <w:sz w:val="33"/>
                            <w:szCs w:val="33"/>
                            <w:lang w:val="en-US"/>
                          </w:rPr>
                          <w:t>Join one of our Summer University webinars</w:t>
                        </w:r>
                      </w:p>
                    </w:tc>
                  </w:tr>
                </w:tbl>
                <w:p w:rsidR="006A60B3" w:rsidRDefault="006A60B3" w:rsidP="006A60B3">
                  <w:pPr>
                    <w:ind w:left="-426" w:right="315" w:firstLine="426"/>
                    <w:rPr>
                      <w:vanish/>
                      <w:color w:val="000000"/>
                    </w:rPr>
                  </w:pPr>
                </w:p>
                <w:tbl>
                  <w:tblPr>
                    <w:tblW w:w="9000" w:type="dxa"/>
                    <w:tblCellSpacing w:w="0" w:type="dxa"/>
                    <w:tblInd w:w="1545" w:type="dxa"/>
                    <w:tblCellMar>
                      <w:left w:w="0" w:type="dxa"/>
                      <w:right w:w="0" w:type="dxa"/>
                    </w:tblCellMar>
                    <w:tblLook w:val="04A0" w:firstRow="1" w:lastRow="0" w:firstColumn="1" w:lastColumn="0" w:noHBand="0" w:noVBand="1"/>
                  </w:tblPr>
                  <w:tblGrid>
                    <w:gridCol w:w="9000"/>
                  </w:tblGrid>
                  <w:tr w:rsidR="006A60B3" w:rsidRPr="006A60B3" w:rsidTr="006A60B3">
                    <w:trPr>
                      <w:tblCellSpacing w:w="0" w:type="dxa"/>
                    </w:trPr>
                    <w:tc>
                      <w:tcPr>
                        <w:tcW w:w="0" w:type="auto"/>
                        <w:vAlign w:val="center"/>
                        <w:hideMark/>
                      </w:tcPr>
                      <w:p w:rsidR="006A60B3" w:rsidRPr="006A60B3" w:rsidRDefault="006A60B3" w:rsidP="006A60B3">
                        <w:pPr>
                          <w:pStyle w:val="NormalWeb"/>
                          <w:spacing w:before="0" w:beforeAutospacing="0" w:after="0" w:afterAutospacing="0" w:line="216" w:lineRule="atLeast"/>
                          <w:ind w:left="-426" w:right="315" w:firstLine="426"/>
                          <w:rPr>
                            <w:lang w:val="en-US"/>
                          </w:rPr>
                        </w:pPr>
                        <w:r w:rsidRPr="006A60B3">
                          <w:rPr>
                            <w:rFonts w:ascii="Arial" w:hAnsi="Arial" w:cs="Arial"/>
                            <w:color w:val="000000"/>
                            <w:sz w:val="21"/>
                            <w:szCs w:val="21"/>
                            <w:lang w:val="en-US"/>
                          </w:rPr>
                          <w:t xml:space="preserve">Thursday 13 February 2025 </w:t>
                        </w:r>
                        <w:r w:rsidRPr="006A60B3">
                          <w:rPr>
                            <w:rStyle w:val="Strong"/>
                            <w:rFonts w:ascii="Arial" w:hAnsi="Arial" w:cs="Arial"/>
                            <w:color w:val="000000"/>
                            <w:sz w:val="21"/>
                            <w:szCs w:val="21"/>
                            <w:lang w:val="en-US"/>
                          </w:rPr>
                          <w:t xml:space="preserve">- 16.00-16.45 GMT - </w:t>
                        </w:r>
                        <w:hyperlink r:id="rId24" w:history="1">
                          <w:r w:rsidRPr="006A60B3">
                            <w:rPr>
                              <w:rStyle w:val="Hyperlink"/>
                              <w:rFonts w:ascii="Arial" w:hAnsi="Arial" w:cs="Arial"/>
                              <w:b/>
                              <w:bCs/>
                              <w:color w:val="FAA61A"/>
                              <w:sz w:val="21"/>
                              <w:szCs w:val="21"/>
                              <w:lang w:val="en-US"/>
                            </w:rPr>
                            <w:t>Register here</w:t>
                          </w:r>
                        </w:hyperlink>
                      </w:p>
                      <w:p w:rsidR="006A60B3" w:rsidRPr="006A60B3" w:rsidRDefault="006A60B3" w:rsidP="006A60B3">
                        <w:pPr>
                          <w:pStyle w:val="NormalWeb"/>
                          <w:spacing w:before="0" w:beforeAutospacing="0" w:after="0" w:afterAutospacing="0" w:line="252" w:lineRule="atLeast"/>
                          <w:ind w:left="-426" w:right="315" w:firstLine="426"/>
                          <w:rPr>
                            <w:lang w:val="en-US"/>
                          </w:rPr>
                        </w:pPr>
                        <w:r w:rsidRPr="006A60B3">
                          <w:rPr>
                            <w:rFonts w:ascii="Arial" w:hAnsi="Arial" w:cs="Arial"/>
                            <w:color w:val="000000"/>
                            <w:sz w:val="21"/>
                            <w:szCs w:val="21"/>
                            <w:lang w:val="en-US"/>
                          </w:rPr>
                          <w:t>Wednesday 26 February 2025</w:t>
                        </w:r>
                        <w:r w:rsidRPr="006A60B3">
                          <w:rPr>
                            <w:rStyle w:val="Strong"/>
                            <w:rFonts w:ascii="Arial" w:hAnsi="Arial" w:cs="Arial"/>
                            <w:color w:val="000000"/>
                            <w:sz w:val="21"/>
                            <w:szCs w:val="21"/>
                            <w:lang w:val="en-US"/>
                          </w:rPr>
                          <w:t xml:space="preserve"> - 09.30-10.15 GMT - </w:t>
                        </w:r>
                        <w:hyperlink r:id="rId25" w:history="1">
                          <w:r w:rsidRPr="006A60B3">
                            <w:rPr>
                              <w:rStyle w:val="Hyperlink"/>
                              <w:rFonts w:ascii="Arial" w:hAnsi="Arial" w:cs="Arial"/>
                              <w:b/>
                              <w:bCs/>
                              <w:color w:val="FAA61A"/>
                              <w:sz w:val="21"/>
                              <w:szCs w:val="21"/>
                              <w:lang w:val="en-US"/>
                            </w:rPr>
                            <w:t>Register here</w:t>
                          </w:r>
                        </w:hyperlink>
                      </w:p>
                      <w:p w:rsidR="006A60B3" w:rsidRPr="006A60B3" w:rsidRDefault="006A60B3" w:rsidP="006A60B3">
                        <w:pPr>
                          <w:pStyle w:val="NormalWeb"/>
                          <w:spacing w:before="0" w:beforeAutospacing="0" w:after="0" w:afterAutospacing="0" w:line="252" w:lineRule="atLeast"/>
                          <w:ind w:left="-426" w:right="315" w:firstLine="426"/>
                          <w:rPr>
                            <w:lang w:val="en-US"/>
                          </w:rPr>
                        </w:pPr>
                        <w:r w:rsidRPr="006A60B3">
                          <w:rPr>
                            <w:rFonts w:ascii="Arial" w:hAnsi="Arial" w:cs="Arial"/>
                            <w:color w:val="000000"/>
                            <w:sz w:val="21"/>
                            <w:szCs w:val="21"/>
                            <w:lang w:val="en-US"/>
                          </w:rPr>
                          <w:t>Tuesday 11 March 2025</w:t>
                        </w:r>
                        <w:r w:rsidRPr="006A60B3">
                          <w:rPr>
                            <w:rStyle w:val="Strong"/>
                            <w:rFonts w:ascii="Arial" w:hAnsi="Arial" w:cs="Arial"/>
                            <w:color w:val="000000"/>
                            <w:sz w:val="21"/>
                            <w:szCs w:val="21"/>
                            <w:lang w:val="en-US"/>
                          </w:rPr>
                          <w:t xml:space="preserve"> - 11.00-12.00 GMT - </w:t>
                        </w:r>
                        <w:hyperlink r:id="rId26" w:history="1">
                          <w:r w:rsidRPr="006A60B3">
                            <w:rPr>
                              <w:rStyle w:val="Hyperlink"/>
                              <w:rFonts w:ascii="Arial" w:hAnsi="Arial" w:cs="Arial"/>
                              <w:b/>
                              <w:bCs/>
                              <w:color w:val="FAA61A"/>
                              <w:sz w:val="21"/>
                              <w:szCs w:val="21"/>
                              <w:lang w:val="en-US"/>
                            </w:rPr>
                            <w:t>Register here</w:t>
                          </w:r>
                        </w:hyperlink>
                      </w:p>
                    </w:tc>
                  </w:tr>
                </w:tbl>
                <w:p w:rsidR="006A60B3" w:rsidRDefault="006A60B3" w:rsidP="006A60B3">
                  <w:pPr>
                    <w:ind w:left="-426" w:right="315" w:firstLine="426"/>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830"/>
                  </w:tblGrid>
                  <w:tr w:rsidR="006A60B3">
                    <w:trPr>
                      <w:tblCellSpacing w:w="0" w:type="dxa"/>
                    </w:trPr>
                    <w:tc>
                      <w:tcPr>
                        <w:tcW w:w="0" w:type="auto"/>
                        <w:tcMar>
                          <w:top w:w="150" w:type="dxa"/>
                          <w:left w:w="150" w:type="dxa"/>
                          <w:bottom w:w="150" w:type="dxa"/>
                          <w:right w:w="150" w:type="dxa"/>
                        </w:tcMar>
                        <w:vAlign w:val="center"/>
                        <w:hideMark/>
                      </w:tcPr>
                      <w:p w:rsidR="006A60B3" w:rsidRDefault="006A60B3" w:rsidP="006A60B3">
                        <w:pPr>
                          <w:ind w:left="-426" w:right="315" w:firstLine="426"/>
                          <w:jc w:val="center"/>
                        </w:pPr>
                        <w:r>
                          <w:rPr>
                            <w:noProof/>
                          </w:rPr>
                          <w:drawing>
                            <wp:inline distT="0" distB="0" distL="0" distR="0">
                              <wp:extent cx="2390775" cy="400050"/>
                              <wp:effectExtent l="0" t="0" r="9525" b="0"/>
                              <wp:docPr id="3" name="Picture 3" descr="Summer University Website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er University Website "/>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390775" cy="400050"/>
                                      </a:xfrm>
                                      <a:prstGeom prst="rect">
                                        <a:avLst/>
                                      </a:prstGeom>
                                      <a:noFill/>
                                      <a:ln>
                                        <a:noFill/>
                                      </a:ln>
                                    </pic:spPr>
                                  </pic:pic>
                                </a:graphicData>
                              </a:graphic>
                            </wp:inline>
                          </w:drawing>
                        </w:r>
                      </w:p>
                    </w:tc>
                  </w:tr>
                </w:tbl>
                <w:p w:rsidR="006A60B3" w:rsidRDefault="006A60B3" w:rsidP="006A60B3">
                  <w:pPr>
                    <w:ind w:left="-426" w:firstLine="426"/>
                    <w:rPr>
                      <w:rFonts w:ascii="Calibri" w:hAnsi="Calibri"/>
                      <w:sz w:val="22"/>
                      <w:szCs w:val="22"/>
                      <w:lang w:eastAsia="el-GR"/>
                      <w14:ligatures w14:val="none"/>
                    </w:rPr>
                  </w:pPr>
                </w:p>
              </w:tc>
            </w:tr>
          </w:tbl>
          <w:p w:rsidR="006A60B3" w:rsidRDefault="006A60B3" w:rsidP="006A60B3">
            <w:pPr>
              <w:ind w:left="-426" w:firstLine="426"/>
              <w:jc w:val="center"/>
              <w:rPr>
                <w:rFonts w:ascii="Times New Roman" w:eastAsia="Times New Roman" w:hAnsi="Times New Roman" w:cs="Times New Roman"/>
                <w:sz w:val="20"/>
                <w:szCs w:val="20"/>
                <w:lang w:eastAsia="el-GR"/>
                <w14:ligatures w14:val="none"/>
              </w:rPr>
            </w:pPr>
          </w:p>
        </w:tc>
      </w:tr>
    </w:tbl>
    <w:p w:rsidR="006A60B3" w:rsidRDefault="006A60B3" w:rsidP="006A60B3">
      <w:pPr>
        <w:ind w:left="-426" w:firstLine="426"/>
        <w:rPr>
          <w:lang w:val="en-GB"/>
        </w:rPr>
      </w:pPr>
    </w:p>
    <w:tbl>
      <w:tblPr>
        <w:tblW w:w="5000" w:type="pct"/>
        <w:jc w:val="center"/>
        <w:tblCellSpacing w:w="0" w:type="dxa"/>
        <w:tblCellMar>
          <w:left w:w="0" w:type="dxa"/>
          <w:right w:w="0" w:type="dxa"/>
        </w:tblCellMar>
        <w:tblLook w:val="04A0" w:firstRow="1" w:lastRow="0" w:firstColumn="1" w:lastColumn="0" w:noHBand="0" w:noVBand="1"/>
      </w:tblPr>
      <w:tblGrid>
        <w:gridCol w:w="8830"/>
      </w:tblGrid>
      <w:tr w:rsidR="006A60B3" w:rsidTr="006A60B3">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A60B3">
              <w:trPr>
                <w:tblCellSpacing w:w="0" w:type="dxa"/>
                <w:jc w:val="center"/>
              </w:trPr>
              <w:tc>
                <w:tcPr>
                  <w:tcW w:w="500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A60B3" w:rsidTr="006A60B3">
                    <w:trPr>
                      <w:tblCellSpacing w:w="0" w:type="dxa"/>
                    </w:trPr>
                    <w:tc>
                      <w:tcPr>
                        <w:tcW w:w="5000" w:type="pct"/>
                        <w:vAlign w:val="center"/>
                        <w:hideMark/>
                      </w:tcPr>
                      <w:p w:rsidR="006A60B3" w:rsidRDefault="006A60B3" w:rsidP="006A60B3">
                        <w:pPr>
                          <w:spacing w:line="150" w:lineRule="atLeast"/>
                          <w:ind w:left="-426" w:firstLine="426"/>
                          <w:jc w:val="center"/>
                        </w:pPr>
                        <w:r>
                          <w:rPr>
                            <w:noProof/>
                          </w:rPr>
                          <w:drawing>
                            <wp:inline distT="0" distB="0" distL="0" distR="0">
                              <wp:extent cx="2571750" cy="523875"/>
                              <wp:effectExtent l="0" t="0" r="0" b="9525"/>
                              <wp:docPr id="2" name="Picture 2" descr="https://0b291f49a4.imgdist.com/pub/bfra/yry806u1/g23/pw9/jj4/9505c0df-e634-4e52-a98b-758f7a1fc0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0b291f49a4.imgdist.com/pub/bfra/yry806u1/g23/pw9/jj4/9505c0df-e634-4e52-a98b-758f7a1fc07f.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0" cy="523875"/>
                                      </a:xfrm>
                                      <a:prstGeom prst="rect">
                                        <a:avLst/>
                                      </a:prstGeom>
                                      <a:noFill/>
                                      <a:ln>
                                        <a:noFill/>
                                      </a:ln>
                                    </pic:spPr>
                                  </pic:pic>
                                </a:graphicData>
                              </a:graphic>
                            </wp:inline>
                          </w:drawing>
                        </w:r>
                      </w:p>
                    </w:tc>
                  </w:tr>
                </w:tbl>
                <w:p w:rsidR="006A60B3" w:rsidRDefault="006A60B3" w:rsidP="006A60B3">
                  <w:pPr>
                    <w:ind w:left="-426" w:firstLine="426"/>
                    <w:rPr>
                      <w:rFonts w:ascii="Times New Roman" w:eastAsia="Times New Roman" w:hAnsi="Times New Roman" w:cs="Times New Roman"/>
                      <w:sz w:val="20"/>
                      <w:szCs w:val="20"/>
                      <w:lang w:eastAsia="el-GR"/>
                      <w14:ligatures w14:val="none"/>
                    </w:rPr>
                  </w:pPr>
                </w:p>
              </w:tc>
            </w:tr>
          </w:tbl>
          <w:p w:rsidR="006A60B3" w:rsidRDefault="006A60B3" w:rsidP="006A60B3">
            <w:pPr>
              <w:ind w:left="-426" w:firstLine="426"/>
              <w:jc w:val="center"/>
              <w:rPr>
                <w:rFonts w:ascii="Times New Roman" w:eastAsia="Times New Roman" w:hAnsi="Times New Roman" w:cs="Times New Roman"/>
                <w:sz w:val="20"/>
                <w:szCs w:val="20"/>
                <w:lang w:eastAsia="el-GR"/>
                <w14:ligatures w14:val="none"/>
              </w:rPr>
            </w:pPr>
          </w:p>
        </w:tc>
      </w:tr>
    </w:tbl>
    <w:p w:rsidR="006A60B3" w:rsidRDefault="006A60B3" w:rsidP="006A60B3">
      <w:pPr>
        <w:ind w:left="-426" w:firstLine="426"/>
        <w:rPr>
          <w:lang w:val="en-GB"/>
        </w:rPr>
      </w:pPr>
    </w:p>
    <w:p w:rsidR="006A60B3" w:rsidRDefault="006A60B3" w:rsidP="006A60B3">
      <w:pPr>
        <w:ind w:left="-426" w:firstLine="426"/>
        <w:rPr>
          <w:sz w:val="22"/>
          <w:szCs w:val="22"/>
          <w:lang w:val="en-GB"/>
        </w:rPr>
      </w:pPr>
    </w:p>
    <w:p w:rsidR="006A60B3" w:rsidRDefault="006A60B3" w:rsidP="006A60B3">
      <w:pPr>
        <w:ind w:left="142" w:hanging="142"/>
        <w:rPr>
          <w:rFonts w:ascii="Arial" w:hAnsi="Arial" w:cs="Arial"/>
          <w:sz w:val="22"/>
          <w:szCs w:val="22"/>
          <w:lang w:val="en-GB" w:eastAsia="en-GB"/>
        </w:rPr>
      </w:pPr>
    </w:p>
    <w:p w:rsidR="006A60B3" w:rsidRDefault="006A60B3" w:rsidP="006A60B3">
      <w:pPr>
        <w:ind w:left="142" w:hanging="142"/>
        <w:rPr>
          <w:lang w:val="en-GB"/>
        </w:rPr>
      </w:pPr>
      <w:r>
        <w:rPr>
          <w:rFonts w:ascii="Arial" w:hAnsi="Arial" w:cs="Arial"/>
          <w:sz w:val="18"/>
          <w:szCs w:val="18"/>
          <w:lang w:val="en-GB" w:eastAsia="en-GB"/>
        </w:rPr>
        <w:t>UEA Global Programmes &amp; Study Abroad</w:t>
      </w:r>
    </w:p>
    <w:p w:rsidR="006A60B3" w:rsidRDefault="006A60B3" w:rsidP="006A60B3">
      <w:pPr>
        <w:autoSpaceDE w:val="0"/>
        <w:autoSpaceDN w:val="0"/>
        <w:ind w:left="142" w:hanging="142"/>
        <w:rPr>
          <w:lang w:val="en-GB"/>
        </w:rPr>
      </w:pPr>
      <w:r>
        <w:rPr>
          <w:rFonts w:ascii="Arial" w:hAnsi="Arial" w:cs="Arial"/>
          <w:color w:val="000000"/>
          <w:sz w:val="18"/>
          <w:szCs w:val="18"/>
          <w:lang w:val="en-GB" w:eastAsia="en-GB"/>
        </w:rPr>
        <w:t>University of East Anglia | Norwich Research Park, Norwich, NR4 7TJ | United Kingdom</w:t>
      </w:r>
    </w:p>
    <w:p w:rsidR="006A60B3" w:rsidRDefault="006A60B3" w:rsidP="006A60B3">
      <w:pPr>
        <w:autoSpaceDE w:val="0"/>
        <w:autoSpaceDN w:val="0"/>
        <w:ind w:left="142" w:hanging="142"/>
        <w:rPr>
          <w:lang w:val="en-GB"/>
        </w:rPr>
      </w:pPr>
      <w:hyperlink r:id="rId30" w:history="1">
        <w:r>
          <w:rPr>
            <w:rStyle w:val="Hyperlink"/>
            <w:rFonts w:ascii="Arial" w:hAnsi="Arial" w:cs="Arial"/>
            <w:sz w:val="18"/>
            <w:szCs w:val="18"/>
            <w:lang w:val="en-GB" w:eastAsia="en-GB"/>
          </w:rPr>
          <w:t>www.uea.ac.uk</w:t>
        </w:r>
      </w:hyperlink>
      <w:r>
        <w:rPr>
          <w:rFonts w:ascii="Arial" w:hAnsi="Arial" w:cs="Arial"/>
          <w:color w:val="000000"/>
          <w:sz w:val="18"/>
          <w:szCs w:val="18"/>
          <w:lang w:val="en-GB" w:eastAsia="en-GB"/>
        </w:rPr>
        <w:t xml:space="preserve"> | </w:t>
      </w:r>
      <w:hyperlink r:id="rId31" w:history="1">
        <w:r>
          <w:rPr>
            <w:rStyle w:val="Hyperlink"/>
            <w:rFonts w:ascii="Arial" w:hAnsi="Arial" w:cs="Arial"/>
            <w:sz w:val="18"/>
            <w:szCs w:val="18"/>
            <w:lang w:val="en-GB" w:eastAsia="en-GB"/>
          </w:rPr>
          <w:t>2025 Summer Programmes - UEA Summer University</w:t>
        </w:r>
      </w:hyperlink>
      <w:r>
        <w:rPr>
          <w:rFonts w:ascii="Arial" w:hAnsi="Arial" w:cs="Arial"/>
          <w:color w:val="000000"/>
          <w:sz w:val="18"/>
          <w:szCs w:val="18"/>
          <w:lang w:val="en-GB" w:eastAsia="en-GB"/>
        </w:rPr>
        <w:t xml:space="preserve"> | </w:t>
      </w:r>
      <w:hyperlink r:id="rId32" w:history="1">
        <w:r>
          <w:rPr>
            <w:rStyle w:val="Hyperlink"/>
            <w:rFonts w:ascii="Arial" w:hAnsi="Arial" w:cs="Arial"/>
            <w:sz w:val="18"/>
            <w:szCs w:val="18"/>
            <w:lang w:val="en-GB" w:eastAsia="en-GB"/>
          </w:rPr>
          <w:t>summer.university@uea.ac.uk</w:t>
        </w:r>
      </w:hyperlink>
      <w:r>
        <w:rPr>
          <w:rFonts w:ascii="Arial" w:hAnsi="Arial" w:cs="Arial"/>
          <w:color w:val="000000"/>
          <w:sz w:val="18"/>
          <w:szCs w:val="18"/>
          <w:lang w:val="en-GB" w:eastAsia="en-GB"/>
        </w:rPr>
        <w:t xml:space="preserve"> </w:t>
      </w:r>
    </w:p>
    <w:p w:rsidR="006A60B3" w:rsidRDefault="006A60B3" w:rsidP="006A60B3">
      <w:pPr>
        <w:autoSpaceDE w:val="0"/>
        <w:autoSpaceDN w:val="0"/>
        <w:ind w:left="142" w:hanging="142"/>
        <w:rPr>
          <w:rFonts w:ascii="Arial" w:hAnsi="Arial" w:cs="Arial"/>
          <w:color w:val="000000"/>
          <w:sz w:val="18"/>
          <w:szCs w:val="18"/>
          <w:lang w:val="en-GB" w:eastAsia="en-GB"/>
        </w:rPr>
      </w:pPr>
    </w:p>
    <w:p w:rsidR="006A60B3" w:rsidRDefault="006A60B3" w:rsidP="006A60B3">
      <w:pPr>
        <w:autoSpaceDE w:val="0"/>
        <w:autoSpaceDN w:val="0"/>
        <w:ind w:left="142" w:hanging="142"/>
        <w:rPr>
          <w:rFonts w:ascii="Arial" w:hAnsi="Arial" w:cs="Arial"/>
          <w:color w:val="000000"/>
          <w:sz w:val="18"/>
          <w:szCs w:val="18"/>
          <w:lang w:val="en-GB" w:eastAsia="en-GB"/>
        </w:rPr>
      </w:pPr>
    </w:p>
    <w:p w:rsidR="006A60B3" w:rsidRDefault="006A60B3" w:rsidP="006A60B3">
      <w:pPr>
        <w:autoSpaceDE w:val="0"/>
        <w:autoSpaceDN w:val="0"/>
        <w:ind w:left="142" w:hanging="142"/>
        <w:rPr>
          <w:lang w:val="en-GB"/>
        </w:rPr>
      </w:pPr>
      <w:r>
        <w:rPr>
          <w:rFonts w:ascii="Arial" w:hAnsi="Arial" w:cs="Arial"/>
          <w:noProof/>
          <w:color w:val="000000"/>
          <w:sz w:val="18"/>
          <w:szCs w:val="18"/>
          <w:lang w:val="en-GB" w:eastAsia="en-GB"/>
        </w:rPr>
        <w:drawing>
          <wp:inline distT="0" distB="0" distL="0" distR="0">
            <wp:extent cx="3152775" cy="723900"/>
            <wp:effectExtent l="0" t="0" r="9525" b="0"/>
            <wp:docPr id="1" name="Picture 1" descr="Study Abroad Image and Logo lock up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udy Abroad Image and Logo lock up white backgroun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3152775" cy="723900"/>
                    </a:xfrm>
                    <a:prstGeom prst="rect">
                      <a:avLst/>
                    </a:prstGeom>
                    <a:noFill/>
                    <a:ln>
                      <a:noFill/>
                    </a:ln>
                  </pic:spPr>
                </pic:pic>
              </a:graphicData>
            </a:graphic>
          </wp:inline>
        </w:drawing>
      </w:r>
    </w:p>
    <w:p w:rsidR="006A60B3" w:rsidRDefault="006A60B3" w:rsidP="006A60B3">
      <w:pPr>
        <w:ind w:left="142" w:hanging="142"/>
        <w:rPr>
          <w:rFonts w:ascii="Arial" w:hAnsi="Arial" w:cs="Arial"/>
          <w:b/>
          <w:bCs/>
          <w:sz w:val="18"/>
          <w:szCs w:val="18"/>
          <w:lang w:val="en-GB" w:eastAsia="en-GB"/>
        </w:rPr>
      </w:pPr>
    </w:p>
    <w:p w:rsidR="006A60B3" w:rsidRDefault="006A60B3" w:rsidP="006A60B3">
      <w:pPr>
        <w:ind w:left="142" w:hanging="142"/>
        <w:rPr>
          <w:lang w:val="en-GB"/>
        </w:rPr>
      </w:pPr>
      <w:r>
        <w:rPr>
          <w:rFonts w:ascii="Arial" w:hAnsi="Arial" w:cs="Arial"/>
          <w:b/>
          <w:bCs/>
          <w:color w:val="70AD47"/>
          <w:sz w:val="18"/>
          <w:szCs w:val="18"/>
          <w:lang w:val="en-GB" w:eastAsia="en-GB"/>
        </w:rPr>
        <w:t>#</w:t>
      </w:r>
      <w:proofErr w:type="spellStart"/>
      <w:r>
        <w:rPr>
          <w:rFonts w:ascii="Arial" w:hAnsi="Arial" w:cs="Arial"/>
          <w:b/>
          <w:bCs/>
          <w:color w:val="70AD47"/>
          <w:sz w:val="18"/>
          <w:szCs w:val="18"/>
          <w:lang w:val="en-GB" w:eastAsia="en-GB"/>
        </w:rPr>
        <w:t>UEADoesStudyAbroad</w:t>
      </w:r>
      <w:proofErr w:type="spellEnd"/>
    </w:p>
    <w:p w:rsidR="002D0DC4" w:rsidRPr="006A60B3" w:rsidRDefault="006A60B3" w:rsidP="006A60B3">
      <w:pPr>
        <w:ind w:left="142" w:hanging="142"/>
        <w:rPr>
          <w:lang w:val="en-GB"/>
        </w:rPr>
      </w:pPr>
      <w:r>
        <w:rPr>
          <w:rFonts w:ascii="Arial" w:hAnsi="Arial" w:cs="Arial"/>
          <w:b/>
          <w:bCs/>
          <w:color w:val="70AD47"/>
          <w:sz w:val="18"/>
          <w:szCs w:val="18"/>
          <w:shd w:val="clear" w:color="auto" w:fill="FFFFFF"/>
          <w:lang w:val="en-AU" w:eastAsia="en-GB"/>
        </w:rPr>
        <w:t xml:space="preserve">Follow us on our Instagram account for visiting students </w:t>
      </w:r>
      <w:hyperlink r:id="rId35" w:history="1">
        <w:r>
          <w:rPr>
            <w:rStyle w:val="Hyperlink"/>
            <w:rFonts w:ascii="Arial" w:hAnsi="Arial" w:cs="Arial"/>
            <w:color w:val="0563C1"/>
            <w:sz w:val="18"/>
            <w:szCs w:val="18"/>
            <w:lang w:val="en-GB" w:eastAsia="en-GB"/>
          </w:rPr>
          <w:t>@</w:t>
        </w:r>
        <w:proofErr w:type="spellStart"/>
        <w:r>
          <w:rPr>
            <w:rStyle w:val="Hyperlink"/>
            <w:rFonts w:ascii="Arial" w:hAnsi="Arial" w:cs="Arial"/>
            <w:color w:val="0563C1"/>
            <w:sz w:val="18"/>
            <w:szCs w:val="18"/>
            <w:lang w:val="en-GB" w:eastAsia="en-GB"/>
          </w:rPr>
          <w:t>visitingUEA</w:t>
        </w:r>
        <w:proofErr w:type="spellEnd"/>
      </w:hyperlink>
    </w:p>
    <w:sectPr w:rsidR="002D0DC4" w:rsidRPr="006A60B3" w:rsidSect="006A60B3">
      <w:pgSz w:w="11906" w:h="16838"/>
      <w:pgMar w:top="284"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B3"/>
    <w:rsid w:val="002D0DC4"/>
    <w:rsid w:val="006A60B3"/>
    <w:rsid w:val="00CA48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3756"/>
  <w15:chartTrackingRefBased/>
  <w15:docId w15:val="{FBC5ED95-49B8-49C7-8A3E-0E5DD5EA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0B3"/>
    <w:pPr>
      <w:spacing w:after="0" w:line="240" w:lineRule="auto"/>
    </w:pPr>
    <w:rPr>
      <w:rFonts w:ascii="Aptos" w:hAnsi="Aptos" w:cs="Calibri"/>
      <w:sz w:val="24"/>
      <w:szCs w:val="24"/>
      <w14:ligatures w14:val="standardContextual"/>
    </w:rPr>
  </w:style>
  <w:style w:type="paragraph" w:styleId="Heading1">
    <w:name w:val="heading 1"/>
    <w:basedOn w:val="Normal"/>
    <w:link w:val="Heading1Char"/>
    <w:uiPriority w:val="9"/>
    <w:qFormat/>
    <w:rsid w:val="006A60B3"/>
    <w:pPr>
      <w:spacing w:before="100" w:beforeAutospacing="1" w:after="100" w:afterAutospacing="1"/>
      <w:outlineLvl w:val="0"/>
    </w:pPr>
    <w:rPr>
      <w:b/>
      <w:bCs/>
      <w:kern w:val="36"/>
      <w:sz w:val="48"/>
      <w:szCs w:val="48"/>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0B3"/>
    <w:rPr>
      <w:rFonts w:ascii="Aptos" w:hAnsi="Aptos" w:cs="Calibri"/>
      <w:b/>
      <w:bCs/>
      <w:kern w:val="36"/>
      <w:sz w:val="48"/>
      <w:szCs w:val="48"/>
      <w:lang w:eastAsia="el-GR"/>
    </w:rPr>
  </w:style>
  <w:style w:type="character" w:styleId="Hyperlink">
    <w:name w:val="Hyperlink"/>
    <w:basedOn w:val="DefaultParagraphFont"/>
    <w:uiPriority w:val="99"/>
    <w:semiHidden/>
    <w:unhideWhenUsed/>
    <w:rsid w:val="006A60B3"/>
    <w:rPr>
      <w:color w:val="467886"/>
      <w:u w:val="single"/>
    </w:rPr>
  </w:style>
  <w:style w:type="paragraph" w:styleId="NormalWeb">
    <w:name w:val="Normal (Web)"/>
    <w:basedOn w:val="Normal"/>
    <w:uiPriority w:val="99"/>
    <w:semiHidden/>
    <w:unhideWhenUsed/>
    <w:rsid w:val="006A60B3"/>
    <w:pPr>
      <w:spacing w:before="100" w:beforeAutospacing="1" w:after="100" w:afterAutospacing="1"/>
    </w:pPr>
    <w:rPr>
      <w:rFonts w:ascii="Calibri" w:hAnsi="Calibri"/>
      <w:sz w:val="22"/>
      <w:szCs w:val="22"/>
      <w:lang w:eastAsia="el-GR"/>
      <w14:ligatures w14:val="none"/>
    </w:rPr>
  </w:style>
  <w:style w:type="character" w:customStyle="1" w:styleId="tinymce-placeholder">
    <w:name w:val="tinymce-placeholder"/>
    <w:basedOn w:val="DefaultParagraphFont"/>
    <w:rsid w:val="006A60B3"/>
  </w:style>
  <w:style w:type="character" w:styleId="Emphasis">
    <w:name w:val="Emphasis"/>
    <w:basedOn w:val="DefaultParagraphFont"/>
    <w:uiPriority w:val="20"/>
    <w:qFormat/>
    <w:rsid w:val="006A60B3"/>
    <w:rPr>
      <w:i/>
      <w:iCs/>
    </w:rPr>
  </w:style>
  <w:style w:type="character" w:styleId="Strong">
    <w:name w:val="Strong"/>
    <w:basedOn w:val="DefaultParagraphFont"/>
    <w:uiPriority w:val="22"/>
    <w:qFormat/>
    <w:rsid w:val="006A6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sitnorwich.co.uk/" TargetMode="External"/><Relationship Id="rId18" Type="http://schemas.openxmlformats.org/officeDocument/2006/relationships/image" Target="media/image8.png"/><Relationship Id="rId26" Type="http://schemas.openxmlformats.org/officeDocument/2006/relationships/hyperlink" Target="https://events.teams.microsoft.com/event/d8922907-58e0-4337-a7e5-d4ae5ede1410@c65f8795-ba3d-4351-8a07-0865e5d8f090" TargetMode="External"/><Relationship Id="rId21" Type="http://schemas.openxmlformats.org/officeDocument/2006/relationships/hyperlink" Target="https://www.instagram.com/visitinguea/" TargetMode="External"/><Relationship Id="rId34" Type="http://schemas.openxmlformats.org/officeDocument/2006/relationships/image" Target="cid:image017.jpg@01DB76F2.8F79A9C0" TargetMode="External"/><Relationship Id="rId7" Type="http://schemas.openxmlformats.org/officeDocument/2006/relationships/image" Target="cid:image001.png@01DB7174.A83481C0" TargetMode="External"/><Relationship Id="rId12" Type="http://schemas.openxmlformats.org/officeDocument/2006/relationships/image" Target="media/image5.jpeg"/><Relationship Id="rId17" Type="http://schemas.openxmlformats.org/officeDocument/2006/relationships/hyperlink" Target="https://www.uea.ac.uk/research" TargetMode="External"/><Relationship Id="rId25" Type="http://schemas.openxmlformats.org/officeDocument/2006/relationships/hyperlink" Target="https://events.teams.microsoft.com/event/368c7cba-4d46-4988-8c6c-741b7dd6999f@c65f8795-ba3d-4351-8a07-0865e5d8f090" TargetMode="External"/><Relationship Id="rId33"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image002.png@01DB7174.A83481C0" TargetMode="External"/><Relationship Id="rId24" Type="http://schemas.openxmlformats.org/officeDocument/2006/relationships/hyperlink" Target="https://events.teams.microsoft.com/event/1bad886b-b6f0-4161-b0dc-b2229e0776c9@c65f8795-ba3d-4351-8a07-0865e5d8f090" TargetMode="External"/><Relationship Id="rId32" Type="http://schemas.openxmlformats.org/officeDocument/2006/relationships/hyperlink" Target="mailto:summer.university@uea.ac.uk" TargetMode="External"/><Relationship Id="rId37" Type="http://schemas.openxmlformats.org/officeDocument/2006/relationships/theme" Target="theme/theme1.xml"/><Relationship Id="rId5" Type="http://schemas.openxmlformats.org/officeDocument/2006/relationships/hyperlink" Target="https://www.uea.ac.uk/study/study-abroad-and-exchange/summer-university/summer-programmes" TargetMode="External"/><Relationship Id="rId15" Type="http://schemas.openxmlformats.org/officeDocument/2006/relationships/image" Target="cid:image003.png@01DB7174.A83481C0" TargetMode="External"/><Relationship Id="rId23" Type="http://schemas.openxmlformats.org/officeDocument/2006/relationships/image" Target="cid:image005.png@01DB7174.A83481C0" TargetMode="External"/><Relationship Id="rId28" Type="http://schemas.openxmlformats.org/officeDocument/2006/relationships/image" Target="cid:image006.png@01DB7174.A83481C0"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cid:image004.png@01DB7174.A83481C0" TargetMode="External"/><Relationship Id="rId31" Type="http://schemas.openxmlformats.org/officeDocument/2006/relationships/hyperlink" Target="https://www.uea.ac.uk/study/study-abroad-and-exchange/summer-university/summer-programmes" TargetMode="External"/><Relationship Id="rId4" Type="http://schemas.openxmlformats.org/officeDocument/2006/relationships/image" Target="media/image1.jpeg"/><Relationship Id="rId9" Type="http://schemas.openxmlformats.org/officeDocument/2006/relationships/hyperlink" Target="https://www.instagram.com/uniofeastanglia/?hl=en"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1.png"/><Relationship Id="rId30" Type="http://schemas.openxmlformats.org/officeDocument/2006/relationships/hyperlink" Target="http://www.uea.ac.uk/" TargetMode="External"/><Relationship Id="rId35" Type="http://schemas.openxmlformats.org/officeDocument/2006/relationships/hyperlink" Target="https://www.instagram.com/visitinguea/" TargetMode="External"/><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Ioannidou</dc:creator>
  <cp:keywords/>
  <dc:description/>
  <cp:lastModifiedBy>Despoina Ioannidou</cp:lastModifiedBy>
  <cp:revision>1</cp:revision>
  <cp:lastPrinted>2025-02-04T11:26:00Z</cp:lastPrinted>
  <dcterms:created xsi:type="dcterms:W3CDTF">2025-02-04T11:13:00Z</dcterms:created>
  <dcterms:modified xsi:type="dcterms:W3CDTF">2025-02-04T11:30:00Z</dcterms:modified>
</cp:coreProperties>
</file>